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22F1" w14:textId="77777777" w:rsidR="00FB19BE" w:rsidRPr="001B205A" w:rsidRDefault="00FB19BE">
      <w:pPr>
        <w:rPr>
          <w:rFonts w:ascii="Verdana" w:hAnsi="Verdana"/>
          <w:sz w:val="20"/>
          <w:szCs w:val="20"/>
        </w:rPr>
      </w:pPr>
    </w:p>
    <w:p w14:paraId="48DE338C" w14:textId="4644BEEF" w:rsidR="000D0CE6" w:rsidRDefault="009577B3" w:rsidP="000D0CE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REGOLAMENTO </w:t>
      </w:r>
      <w:r w:rsidR="00A904A6">
        <w:rPr>
          <w:rFonts w:ascii="Verdana" w:hAnsi="Verdana"/>
          <w:b/>
          <w:sz w:val="20"/>
          <w:szCs w:val="20"/>
        </w:rPr>
        <w:t>FUNZIONAMENTO</w:t>
      </w:r>
      <w:r w:rsidR="00A904A6" w:rsidRPr="001B205A">
        <w:rPr>
          <w:rFonts w:ascii="Verdana" w:hAnsi="Verdana"/>
          <w:b/>
          <w:sz w:val="20"/>
          <w:szCs w:val="20"/>
        </w:rPr>
        <w:t xml:space="preserve"> DELLE COMMISSIONI </w:t>
      </w:r>
      <w:r w:rsidR="001B205A" w:rsidRPr="001B205A">
        <w:rPr>
          <w:rFonts w:ascii="Verdana" w:hAnsi="Verdana"/>
          <w:b/>
          <w:sz w:val="20"/>
          <w:szCs w:val="20"/>
        </w:rPr>
        <w:t>SCIENTIFICHE</w:t>
      </w:r>
    </w:p>
    <w:p w14:paraId="04812087" w14:textId="65AAE045" w:rsidR="000D0CE6" w:rsidRPr="009837F1" w:rsidRDefault="000D0CE6" w:rsidP="000D0CE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Approvato d</w:t>
      </w:r>
      <w:r w:rsidR="009577B3">
        <w:rPr>
          <w:rFonts w:ascii="Verdana" w:hAnsi="Verdana"/>
          <w:b/>
          <w:sz w:val="20"/>
          <w:szCs w:val="20"/>
        </w:rPr>
        <w:t>al Direttivo in data 24.6.2017</w:t>
      </w:r>
    </w:p>
    <w:p w14:paraId="4F88745E" w14:textId="77777777" w:rsidR="000D0CE6" w:rsidRDefault="000D0CE6" w:rsidP="000D0CE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482496D" w14:textId="77777777" w:rsidR="009837F1" w:rsidRPr="001B205A" w:rsidRDefault="009837F1" w:rsidP="000D0CE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547C9B8" w14:textId="77777777" w:rsidR="00FB19BE" w:rsidRPr="001B205A" w:rsidRDefault="00FB19BE" w:rsidP="00E575A7">
      <w:pPr>
        <w:spacing w:line="360" w:lineRule="auto"/>
        <w:rPr>
          <w:rFonts w:ascii="Verdana" w:hAnsi="Verdana"/>
          <w:sz w:val="20"/>
          <w:szCs w:val="20"/>
        </w:rPr>
      </w:pPr>
      <w:r w:rsidRPr="001B205A">
        <w:rPr>
          <w:rFonts w:ascii="Verdana" w:hAnsi="Verdana"/>
          <w:sz w:val="20"/>
          <w:szCs w:val="20"/>
        </w:rPr>
        <w:t>Il presente Regolamento viene redatto sec</w:t>
      </w:r>
      <w:r w:rsidR="001B205A" w:rsidRPr="001B205A">
        <w:rPr>
          <w:rFonts w:ascii="Verdana" w:hAnsi="Verdana"/>
          <w:sz w:val="20"/>
          <w:szCs w:val="20"/>
        </w:rPr>
        <w:t xml:space="preserve">ondo quanto previsto dall’art. 17 </w:t>
      </w:r>
      <w:r w:rsidRPr="001B205A">
        <w:rPr>
          <w:rFonts w:ascii="Verdana" w:hAnsi="Verdana"/>
          <w:sz w:val="20"/>
          <w:szCs w:val="20"/>
        </w:rPr>
        <w:t xml:space="preserve">dello </w:t>
      </w:r>
      <w:r w:rsidR="00153492" w:rsidRPr="001B205A">
        <w:rPr>
          <w:rFonts w:ascii="Verdana" w:hAnsi="Verdana"/>
          <w:sz w:val="20"/>
          <w:szCs w:val="20"/>
        </w:rPr>
        <w:t xml:space="preserve">Statuto </w:t>
      </w:r>
      <w:proofErr w:type="spellStart"/>
      <w:r w:rsidR="00153492" w:rsidRPr="001B205A">
        <w:rPr>
          <w:rFonts w:ascii="Verdana" w:hAnsi="Verdana"/>
          <w:sz w:val="20"/>
          <w:szCs w:val="20"/>
        </w:rPr>
        <w:t>Cismai</w:t>
      </w:r>
      <w:proofErr w:type="spellEnd"/>
      <w:r w:rsidR="00153492" w:rsidRPr="001B205A">
        <w:rPr>
          <w:rFonts w:ascii="Verdana" w:hAnsi="Verdana"/>
          <w:sz w:val="20"/>
          <w:szCs w:val="20"/>
        </w:rPr>
        <w:t xml:space="preserve"> approvato il 12.</w:t>
      </w:r>
      <w:r w:rsidRPr="001B205A">
        <w:rPr>
          <w:rFonts w:ascii="Verdana" w:hAnsi="Verdana"/>
          <w:sz w:val="20"/>
          <w:szCs w:val="20"/>
        </w:rPr>
        <w:t xml:space="preserve">10.2012. </w:t>
      </w:r>
      <w:hyperlink r:id="rId8" w:history="1">
        <w:r w:rsidR="00904E16" w:rsidRPr="001B205A">
          <w:rPr>
            <w:rStyle w:val="Collegamentoipertestuale"/>
            <w:rFonts w:ascii="Verdana" w:hAnsi="Verdana"/>
            <w:color w:val="auto"/>
            <w:sz w:val="20"/>
            <w:szCs w:val="20"/>
          </w:rPr>
          <w:t>http://cismai.it/cismai/statuto/</w:t>
        </w:r>
      </w:hyperlink>
    </w:p>
    <w:p w14:paraId="4E1259A1" w14:textId="209532F6" w:rsidR="00C71F8B" w:rsidRPr="009A70E5" w:rsidRDefault="00D00D0B" w:rsidP="00E575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Funzionamento delle Commissioni Scientifiche</w:t>
      </w:r>
      <w:r w:rsidR="004E779A">
        <w:rPr>
          <w:rFonts w:ascii="Verdana" w:hAnsi="Verdana" w:cs="Arial"/>
          <w:sz w:val="20"/>
          <w:szCs w:val="20"/>
        </w:rPr>
        <w:t xml:space="preserve"> e compit</w:t>
      </w:r>
      <w:r w:rsidR="009A70E5" w:rsidRPr="001B205A">
        <w:rPr>
          <w:rFonts w:ascii="Verdana" w:hAnsi="Verdana" w:cs="Arial"/>
          <w:sz w:val="20"/>
          <w:szCs w:val="20"/>
        </w:rPr>
        <w:t xml:space="preserve">i </w:t>
      </w:r>
      <w:r w:rsidR="009A70E5">
        <w:rPr>
          <w:rFonts w:ascii="Verdana" w:hAnsi="Verdana" w:cs="Arial"/>
          <w:sz w:val="20"/>
          <w:szCs w:val="20"/>
        </w:rPr>
        <w:t>del</w:t>
      </w:r>
      <w:r w:rsidR="001D1C20">
        <w:rPr>
          <w:rFonts w:ascii="Verdana" w:hAnsi="Verdana" w:cs="Arial"/>
          <w:sz w:val="20"/>
          <w:szCs w:val="20"/>
        </w:rPr>
        <w:t xml:space="preserve"> Coordinatore</w:t>
      </w:r>
      <w:r w:rsidR="009A70E5">
        <w:rPr>
          <w:rFonts w:ascii="Verdana" w:hAnsi="Verdana" w:cs="Arial"/>
          <w:sz w:val="20"/>
          <w:szCs w:val="20"/>
        </w:rPr>
        <w:t xml:space="preserve"> </w:t>
      </w:r>
      <w:r w:rsidR="004E779A">
        <w:rPr>
          <w:rFonts w:ascii="Verdana" w:hAnsi="Verdana" w:cs="Arial"/>
          <w:sz w:val="20"/>
          <w:szCs w:val="20"/>
        </w:rPr>
        <w:t xml:space="preserve">della </w:t>
      </w:r>
      <w:r w:rsidR="009A70E5">
        <w:rPr>
          <w:rFonts w:ascii="Verdana" w:hAnsi="Verdana" w:cs="Arial"/>
          <w:sz w:val="20"/>
          <w:szCs w:val="20"/>
        </w:rPr>
        <w:t>C</w:t>
      </w:r>
      <w:r w:rsidR="001D1C20">
        <w:rPr>
          <w:rFonts w:ascii="Verdana" w:hAnsi="Verdana" w:cs="Arial"/>
          <w:sz w:val="20"/>
          <w:szCs w:val="20"/>
        </w:rPr>
        <w:t>ommissione</w:t>
      </w:r>
      <w:r w:rsidR="009A70E5">
        <w:rPr>
          <w:rFonts w:ascii="Verdana" w:hAnsi="Verdana" w:cs="Arial"/>
          <w:sz w:val="20"/>
          <w:szCs w:val="20"/>
        </w:rPr>
        <w:t xml:space="preserve"> S</w:t>
      </w:r>
      <w:r w:rsidR="001D1C20">
        <w:rPr>
          <w:rFonts w:ascii="Verdana" w:hAnsi="Verdana" w:cs="Arial"/>
          <w:sz w:val="20"/>
          <w:szCs w:val="20"/>
        </w:rPr>
        <w:t>cientifica</w:t>
      </w:r>
      <w:r w:rsidR="004E779A">
        <w:rPr>
          <w:rStyle w:val="Rimandonotaapidipagina"/>
          <w:rFonts w:ascii="Verdana" w:hAnsi="Verdana" w:cs="Arial"/>
          <w:sz w:val="20"/>
          <w:szCs w:val="20"/>
        </w:rPr>
        <w:footnoteReference w:id="1"/>
      </w:r>
      <w:r w:rsidR="009A70E5">
        <w:rPr>
          <w:rFonts w:ascii="Verdana" w:hAnsi="Verdana"/>
          <w:sz w:val="20"/>
          <w:szCs w:val="20"/>
        </w:rPr>
        <w:t xml:space="preserve">: </w:t>
      </w:r>
    </w:p>
    <w:p w14:paraId="310561C3" w14:textId="77777777" w:rsidR="00791F99" w:rsidRDefault="00C71F8B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C</w:t>
      </w:r>
      <w:r w:rsidR="009A70E5">
        <w:rPr>
          <w:rFonts w:ascii="Verdana" w:hAnsi="Verdana" w:cs="Arial"/>
          <w:color w:val="333333"/>
          <w:sz w:val="20"/>
          <w:szCs w:val="20"/>
        </w:rPr>
        <w:t xml:space="preserve">ostituzione delle Commissioni: </w:t>
      </w:r>
      <w:r w:rsidR="00EF66C3">
        <w:rPr>
          <w:rFonts w:ascii="Verdana" w:hAnsi="Verdana" w:cs="Arial"/>
          <w:color w:val="333333"/>
          <w:sz w:val="20"/>
          <w:szCs w:val="20"/>
        </w:rPr>
        <w:t xml:space="preserve">La Commissione Scientifica è attivata dal Consiglio Direttivo su proposta del </w:t>
      </w:r>
      <w:r w:rsidR="00EF66C3" w:rsidRPr="00C71F8B">
        <w:rPr>
          <w:rFonts w:ascii="Verdana" w:hAnsi="Verdana"/>
          <w:sz w:val="20"/>
          <w:szCs w:val="20"/>
        </w:rPr>
        <w:t xml:space="preserve">componente del Direttivo </w:t>
      </w:r>
      <w:r w:rsidR="001D1C20">
        <w:rPr>
          <w:rFonts w:ascii="Verdana" w:hAnsi="Verdana"/>
          <w:sz w:val="20"/>
          <w:szCs w:val="20"/>
        </w:rPr>
        <w:t>Referente</w:t>
      </w:r>
      <w:r w:rsidR="00EF66C3" w:rsidRPr="00EF66C3">
        <w:rPr>
          <w:rFonts w:ascii="Verdana" w:hAnsi="Verdana"/>
          <w:sz w:val="20"/>
          <w:szCs w:val="20"/>
        </w:rPr>
        <w:t xml:space="preserve"> delle Commissioni Scientifiche contestualmente all’incarico </w:t>
      </w:r>
      <w:r w:rsidR="00E575A7">
        <w:rPr>
          <w:rFonts w:ascii="Verdana" w:hAnsi="Verdana"/>
          <w:sz w:val="20"/>
          <w:szCs w:val="20"/>
        </w:rPr>
        <w:t xml:space="preserve">di coordinamento </w:t>
      </w:r>
      <w:r w:rsidR="00EF66C3" w:rsidRPr="00EF66C3">
        <w:rPr>
          <w:rFonts w:ascii="Verdana" w:hAnsi="Verdana"/>
          <w:sz w:val="20"/>
          <w:szCs w:val="20"/>
        </w:rPr>
        <w:t xml:space="preserve">ad un socio con </w:t>
      </w:r>
      <w:r w:rsidR="00EF66C3" w:rsidRPr="00EF66C3">
        <w:rPr>
          <w:rFonts w:ascii="Verdana" w:hAnsi="Verdana" w:cs="Arial"/>
          <w:color w:val="333333"/>
          <w:sz w:val="20"/>
          <w:szCs w:val="20"/>
        </w:rPr>
        <w:t>specifica e provata esperienza</w:t>
      </w:r>
      <w:r w:rsidR="00EF66C3" w:rsidRPr="00EF66C3">
        <w:rPr>
          <w:rFonts w:ascii="Verdana" w:hAnsi="Verdana"/>
          <w:sz w:val="20"/>
          <w:szCs w:val="20"/>
        </w:rPr>
        <w:t xml:space="preserve"> nell’area</w:t>
      </w:r>
      <w:r w:rsidR="00EF66C3">
        <w:rPr>
          <w:rFonts w:ascii="Verdana" w:hAnsi="Verdana"/>
          <w:sz w:val="20"/>
          <w:szCs w:val="20"/>
        </w:rPr>
        <w:t xml:space="preserve"> di competenza della commissione;</w:t>
      </w:r>
    </w:p>
    <w:p w14:paraId="36843B60" w14:textId="77777777" w:rsidR="00534327" w:rsidRPr="003A7C84" w:rsidRDefault="00791F99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A7C84">
        <w:rPr>
          <w:rFonts w:ascii="Verdana" w:hAnsi="Verdana"/>
          <w:sz w:val="20"/>
          <w:szCs w:val="20"/>
        </w:rPr>
        <w:t xml:space="preserve">Il Consiglio Direttivo procederà a comunicare sul sito web del </w:t>
      </w:r>
      <w:proofErr w:type="spellStart"/>
      <w:r w:rsidRPr="003A7C84">
        <w:rPr>
          <w:rFonts w:ascii="Verdana" w:hAnsi="Verdana"/>
          <w:sz w:val="20"/>
          <w:szCs w:val="20"/>
        </w:rPr>
        <w:t>Cismai</w:t>
      </w:r>
      <w:proofErr w:type="spellEnd"/>
      <w:r w:rsidRPr="003A7C84">
        <w:rPr>
          <w:rFonts w:ascii="Verdana" w:hAnsi="Verdana"/>
          <w:sz w:val="20"/>
          <w:szCs w:val="20"/>
        </w:rPr>
        <w:t xml:space="preserve"> la costituzione delle commissioni scientifiche, consentendo ai soci di chiedere di far parte delle stesse;</w:t>
      </w:r>
      <w:r w:rsidR="00EF66C3" w:rsidRPr="003A7C84">
        <w:rPr>
          <w:rFonts w:ascii="Verdana" w:hAnsi="Verdana" w:cs="Arial"/>
          <w:color w:val="333333"/>
          <w:sz w:val="20"/>
          <w:szCs w:val="20"/>
        </w:rPr>
        <w:t xml:space="preserve"> </w:t>
      </w:r>
    </w:p>
    <w:p w14:paraId="09E69AEF" w14:textId="25281833" w:rsidR="009A70E5" w:rsidRPr="00CC758F" w:rsidRDefault="00534327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r w:rsidRPr="00CC758F">
        <w:rPr>
          <w:rFonts w:ascii="Verdana" w:hAnsi="Verdana" w:cs="Arial"/>
          <w:color w:val="333333"/>
          <w:sz w:val="20"/>
          <w:szCs w:val="20"/>
        </w:rPr>
        <w:t>S</w:t>
      </w:r>
      <w:r w:rsidR="00C71F8B" w:rsidRPr="00CC758F">
        <w:rPr>
          <w:rFonts w:ascii="Verdana" w:hAnsi="Verdana" w:cs="Arial"/>
          <w:color w:val="333333"/>
          <w:sz w:val="20"/>
          <w:szCs w:val="20"/>
        </w:rPr>
        <w:t xml:space="preserve">uccessivamente </w:t>
      </w:r>
      <w:r w:rsidR="00C71F8B" w:rsidRPr="00CC758F">
        <w:rPr>
          <w:rFonts w:ascii="Verdana" w:hAnsi="Verdana" w:cs="Arial"/>
          <w:sz w:val="20"/>
          <w:szCs w:val="20"/>
        </w:rPr>
        <w:t xml:space="preserve">all’incarico ricevuto dal Consiglio Direttivo il </w:t>
      </w:r>
      <w:r w:rsidR="001D1C20" w:rsidRPr="00CC758F">
        <w:rPr>
          <w:rFonts w:ascii="Verdana" w:hAnsi="Verdana" w:cs="Arial"/>
          <w:sz w:val="20"/>
          <w:szCs w:val="20"/>
        </w:rPr>
        <w:t>Coordinatore</w:t>
      </w:r>
      <w:r w:rsidR="00C71F8B" w:rsidRPr="00CC758F">
        <w:rPr>
          <w:rFonts w:ascii="Verdana" w:hAnsi="Verdana" w:cs="Arial"/>
          <w:sz w:val="20"/>
          <w:szCs w:val="20"/>
        </w:rPr>
        <w:t xml:space="preserve"> della Commissione Scientifica </w:t>
      </w:r>
      <w:r w:rsidR="0035689A" w:rsidRPr="00CC758F">
        <w:rPr>
          <w:rFonts w:ascii="Verdana" w:hAnsi="Verdana" w:cs="Arial"/>
          <w:sz w:val="20"/>
          <w:szCs w:val="20"/>
        </w:rPr>
        <w:t>accoglie e valuta le richieste dei soci</w:t>
      </w:r>
      <w:r w:rsidR="002156A8" w:rsidRPr="00CC758F">
        <w:rPr>
          <w:rFonts w:ascii="Verdana" w:hAnsi="Verdana" w:cs="Arial"/>
          <w:sz w:val="20"/>
          <w:szCs w:val="20"/>
        </w:rPr>
        <w:t>,</w:t>
      </w:r>
      <w:r w:rsidR="0035689A" w:rsidRPr="00CC758F">
        <w:rPr>
          <w:rFonts w:ascii="Verdana" w:hAnsi="Verdana" w:cs="Arial"/>
          <w:sz w:val="20"/>
          <w:szCs w:val="20"/>
        </w:rPr>
        <w:t xml:space="preserve"> </w:t>
      </w:r>
      <w:r w:rsidR="005A10B3" w:rsidRPr="00CC758F">
        <w:rPr>
          <w:rFonts w:ascii="Verdana" w:hAnsi="Verdana" w:cs="Arial"/>
          <w:sz w:val="20"/>
          <w:szCs w:val="20"/>
        </w:rPr>
        <w:t>con com</w:t>
      </w:r>
      <w:r w:rsidR="005A10B3" w:rsidRPr="00CC758F">
        <w:rPr>
          <w:rFonts w:ascii="Verdana" w:hAnsi="Verdana" w:cs="Arial"/>
          <w:color w:val="333333"/>
          <w:sz w:val="20"/>
          <w:szCs w:val="20"/>
        </w:rPr>
        <w:t>provata esperienza</w:t>
      </w:r>
      <w:r w:rsidR="005A10B3" w:rsidRPr="00CC758F">
        <w:rPr>
          <w:rFonts w:ascii="Verdana" w:hAnsi="Verdana"/>
          <w:sz w:val="20"/>
          <w:szCs w:val="20"/>
        </w:rPr>
        <w:t xml:space="preserve"> nell’area di competenza della commissione,</w:t>
      </w:r>
      <w:r w:rsidR="005A10B3" w:rsidRPr="00CC758F">
        <w:rPr>
          <w:rFonts w:ascii="Verdana" w:hAnsi="Verdana" w:cs="Arial"/>
          <w:sz w:val="20"/>
          <w:szCs w:val="20"/>
        </w:rPr>
        <w:t xml:space="preserve"> </w:t>
      </w:r>
      <w:r w:rsidR="0035689A" w:rsidRPr="00CC758F">
        <w:rPr>
          <w:rFonts w:ascii="Verdana" w:hAnsi="Verdana" w:cs="Arial"/>
          <w:sz w:val="20"/>
          <w:szCs w:val="20"/>
        </w:rPr>
        <w:t xml:space="preserve">di fare parte della </w:t>
      </w:r>
      <w:r w:rsidR="005A10B3" w:rsidRPr="00CC758F">
        <w:rPr>
          <w:rFonts w:ascii="Verdana" w:hAnsi="Verdana" w:cs="Arial"/>
          <w:sz w:val="20"/>
          <w:szCs w:val="20"/>
        </w:rPr>
        <w:t>stessa,</w:t>
      </w:r>
      <w:r w:rsidR="0035689A" w:rsidRPr="00CC758F">
        <w:rPr>
          <w:rFonts w:ascii="Verdana" w:hAnsi="Verdana" w:cs="Arial"/>
          <w:sz w:val="20"/>
          <w:szCs w:val="20"/>
        </w:rPr>
        <w:t xml:space="preserve"> </w:t>
      </w:r>
      <w:r w:rsidR="005A10B3" w:rsidRPr="00CC758F">
        <w:rPr>
          <w:rFonts w:ascii="Verdana" w:hAnsi="Verdana" w:cs="Arial"/>
          <w:sz w:val="20"/>
          <w:szCs w:val="20"/>
        </w:rPr>
        <w:t xml:space="preserve"> </w:t>
      </w:r>
      <w:r w:rsidR="00C71F8B" w:rsidRPr="00CC758F">
        <w:rPr>
          <w:rFonts w:ascii="Verdana" w:hAnsi="Verdana" w:cs="Arial"/>
          <w:sz w:val="20"/>
          <w:szCs w:val="20"/>
        </w:rPr>
        <w:t>coopta</w:t>
      </w:r>
      <w:r w:rsidR="0035689A" w:rsidRPr="00CC758F">
        <w:rPr>
          <w:rFonts w:ascii="Verdana" w:hAnsi="Verdana" w:cs="Arial"/>
          <w:sz w:val="20"/>
          <w:szCs w:val="20"/>
        </w:rPr>
        <w:t xml:space="preserve"> eventualmente</w:t>
      </w:r>
      <w:r w:rsidR="00C71F8B" w:rsidRPr="00CC758F">
        <w:rPr>
          <w:rFonts w:ascii="Verdana" w:hAnsi="Verdana" w:cs="Arial"/>
          <w:sz w:val="20"/>
          <w:szCs w:val="20"/>
        </w:rPr>
        <w:t xml:space="preserve"> altri</w:t>
      </w:r>
      <w:r w:rsidR="00C71F8B" w:rsidRPr="00CC758F">
        <w:rPr>
          <w:rFonts w:ascii="Verdana" w:hAnsi="Verdana" w:cs="Arial"/>
          <w:color w:val="333333"/>
          <w:sz w:val="20"/>
          <w:szCs w:val="20"/>
        </w:rPr>
        <w:t xml:space="preserve"> soci </w:t>
      </w:r>
      <w:r w:rsidR="009A70E5" w:rsidRPr="00CC758F">
        <w:rPr>
          <w:rFonts w:ascii="Verdana" w:hAnsi="Verdana" w:cs="Arial"/>
          <w:color w:val="333333"/>
          <w:sz w:val="20"/>
          <w:szCs w:val="20"/>
        </w:rPr>
        <w:t xml:space="preserve">e indica un segretario della Commissione con il compito di verbalizzare quanto discusso e inviare di volta in volta il verbale a tutti i membri della Commissione. </w:t>
      </w:r>
    </w:p>
    <w:bookmarkEnd w:id="0"/>
    <w:p w14:paraId="6ED27A1E" w14:textId="77777777" w:rsidR="009A70E5" w:rsidRPr="009A70E5" w:rsidRDefault="009A70E5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D</w:t>
      </w:r>
      <w:r w:rsidR="008D2F7E">
        <w:rPr>
          <w:rFonts w:ascii="Verdana" w:hAnsi="Verdana" w:cs="Arial"/>
          <w:color w:val="333333"/>
          <w:sz w:val="20"/>
          <w:szCs w:val="20"/>
        </w:rPr>
        <w:t xml:space="preserve">urata </w:t>
      </w:r>
      <w:r>
        <w:rPr>
          <w:rFonts w:ascii="Verdana" w:hAnsi="Verdana" w:cs="Arial"/>
          <w:color w:val="333333"/>
          <w:sz w:val="20"/>
          <w:szCs w:val="20"/>
        </w:rPr>
        <w:t xml:space="preserve">e calendario </w:t>
      </w:r>
      <w:r w:rsidR="008D2F7E">
        <w:rPr>
          <w:rFonts w:ascii="Verdana" w:hAnsi="Verdana" w:cs="Arial"/>
          <w:color w:val="333333"/>
          <w:sz w:val="20"/>
          <w:szCs w:val="20"/>
        </w:rPr>
        <w:t xml:space="preserve">dei lavori </w:t>
      </w:r>
      <w:r>
        <w:rPr>
          <w:rFonts w:ascii="Verdana" w:hAnsi="Verdana" w:cs="Arial"/>
          <w:color w:val="333333"/>
          <w:sz w:val="20"/>
          <w:szCs w:val="20"/>
        </w:rPr>
        <w:t>della Commissione: i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l </w:t>
      </w:r>
      <w:r w:rsidR="001D1C20">
        <w:rPr>
          <w:rFonts w:ascii="Verdana" w:hAnsi="Verdana" w:cs="Arial"/>
          <w:color w:val="333333"/>
          <w:sz w:val="20"/>
          <w:szCs w:val="20"/>
        </w:rPr>
        <w:t>Coordinatore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 della Commissione Scientif</w:t>
      </w:r>
      <w:r>
        <w:rPr>
          <w:rFonts w:ascii="Verdana" w:hAnsi="Verdana" w:cs="Arial"/>
          <w:color w:val="333333"/>
          <w:sz w:val="20"/>
          <w:szCs w:val="20"/>
        </w:rPr>
        <w:t>ica definisce la d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urata e </w:t>
      </w:r>
      <w:r>
        <w:rPr>
          <w:rFonts w:ascii="Verdana" w:hAnsi="Verdana" w:cs="Arial"/>
          <w:color w:val="333333"/>
          <w:sz w:val="20"/>
          <w:szCs w:val="20"/>
        </w:rPr>
        <w:t xml:space="preserve">il 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calendario dei lavori e stabilisce un </w:t>
      </w:r>
      <w:r>
        <w:rPr>
          <w:rFonts w:ascii="Verdana" w:hAnsi="Verdana" w:cs="Arial"/>
          <w:color w:val="333333"/>
          <w:sz w:val="20"/>
          <w:szCs w:val="20"/>
        </w:rPr>
        <w:t>tempo entro il quale la commissione esaurisce il suo compito</w:t>
      </w:r>
      <w:r w:rsidR="00EF66C3">
        <w:rPr>
          <w:rFonts w:ascii="Verdana" w:hAnsi="Verdana" w:cs="Arial"/>
          <w:color w:val="333333"/>
          <w:sz w:val="20"/>
          <w:szCs w:val="20"/>
        </w:rPr>
        <w:t xml:space="preserve"> e lo comunica al </w:t>
      </w:r>
      <w:r w:rsidR="00847DAC">
        <w:rPr>
          <w:rFonts w:ascii="Verdana" w:hAnsi="Verdana"/>
          <w:sz w:val="20"/>
          <w:szCs w:val="20"/>
        </w:rPr>
        <w:t>membro del direttivo Referente</w:t>
      </w:r>
      <w:r w:rsidR="00EF66C3" w:rsidRPr="00EF66C3">
        <w:rPr>
          <w:rFonts w:ascii="Verdana" w:hAnsi="Verdana"/>
          <w:sz w:val="20"/>
          <w:szCs w:val="20"/>
        </w:rPr>
        <w:t xml:space="preserve"> delle Commissioni Scientifiche</w:t>
      </w:r>
      <w:r w:rsidR="00EF66C3">
        <w:rPr>
          <w:rFonts w:ascii="Verdana" w:hAnsi="Verdana" w:cs="Arial"/>
          <w:color w:val="333333"/>
          <w:sz w:val="20"/>
          <w:szCs w:val="20"/>
        </w:rPr>
        <w:t>;</w:t>
      </w:r>
    </w:p>
    <w:p w14:paraId="1BA3D30D" w14:textId="5FDB236D" w:rsidR="00CE75B9" w:rsidRPr="0085385D" w:rsidRDefault="009A70E5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Obiettivi e finalità: i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l </w:t>
      </w:r>
      <w:r w:rsidR="001D1C20">
        <w:rPr>
          <w:rFonts w:ascii="Verdana" w:hAnsi="Verdana" w:cs="Arial"/>
          <w:color w:val="333333"/>
          <w:sz w:val="20"/>
          <w:szCs w:val="20"/>
        </w:rPr>
        <w:t>Coordinatore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 della Commissione Scientif</w:t>
      </w:r>
      <w:r>
        <w:rPr>
          <w:rFonts w:ascii="Verdana" w:hAnsi="Verdana" w:cs="Arial"/>
          <w:color w:val="333333"/>
          <w:sz w:val="20"/>
          <w:szCs w:val="20"/>
        </w:rPr>
        <w:t xml:space="preserve">ica definisce gli obiettivi e le finalità della Commissione (indirizzi scientifici, linee guida, buone prassi….) e </w:t>
      </w:r>
      <w:r w:rsidR="00232D1A">
        <w:rPr>
          <w:rFonts w:ascii="Verdana" w:hAnsi="Verdana" w:cs="Arial"/>
          <w:color w:val="333333"/>
          <w:sz w:val="20"/>
          <w:szCs w:val="20"/>
        </w:rPr>
        <w:t xml:space="preserve">mette a punto </w:t>
      </w:r>
      <w:r>
        <w:rPr>
          <w:rFonts w:ascii="Verdana" w:hAnsi="Verdana" w:cs="Arial"/>
          <w:color w:val="333333"/>
          <w:sz w:val="20"/>
          <w:szCs w:val="20"/>
        </w:rPr>
        <w:t>una scaletta degli argoment</w:t>
      </w:r>
      <w:r w:rsidR="00EF66C3">
        <w:rPr>
          <w:rFonts w:ascii="Verdana" w:hAnsi="Verdana" w:cs="Arial"/>
          <w:color w:val="333333"/>
          <w:sz w:val="20"/>
          <w:szCs w:val="20"/>
        </w:rPr>
        <w:t>i che dovranno essere discussi</w:t>
      </w:r>
      <w:r w:rsidR="00847DAC">
        <w:rPr>
          <w:rFonts w:ascii="Verdana" w:hAnsi="Verdana" w:cs="Arial"/>
          <w:color w:val="333333"/>
          <w:sz w:val="20"/>
          <w:szCs w:val="20"/>
        </w:rPr>
        <w:t>;</w:t>
      </w:r>
    </w:p>
    <w:p w14:paraId="76E460D4" w14:textId="18853F9D" w:rsidR="0085385D" w:rsidRPr="003A7C84" w:rsidRDefault="0085385D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A7C84">
        <w:rPr>
          <w:rFonts w:ascii="Verdana" w:hAnsi="Verdana" w:cs="Arial"/>
          <w:sz w:val="20"/>
          <w:szCs w:val="20"/>
        </w:rPr>
        <w:t xml:space="preserve">Il Coordinatore della Commissione Scientifica trasmette al </w:t>
      </w:r>
      <w:r w:rsidRPr="003A7C84">
        <w:rPr>
          <w:rFonts w:ascii="Verdana" w:hAnsi="Verdana"/>
          <w:sz w:val="20"/>
          <w:szCs w:val="20"/>
        </w:rPr>
        <w:t xml:space="preserve">Referente delle Commissioni Scientifiche </w:t>
      </w:r>
      <w:r w:rsidR="008227CD" w:rsidRPr="003A7C84">
        <w:rPr>
          <w:rFonts w:ascii="Verdana" w:hAnsi="Verdana"/>
          <w:sz w:val="20"/>
          <w:szCs w:val="20"/>
        </w:rPr>
        <w:t xml:space="preserve">il programma di lavoro con </w:t>
      </w:r>
      <w:r w:rsidRPr="003A7C84">
        <w:rPr>
          <w:rFonts w:ascii="Verdana" w:hAnsi="Verdana"/>
          <w:sz w:val="20"/>
          <w:szCs w:val="20"/>
        </w:rPr>
        <w:t>i nominati</w:t>
      </w:r>
      <w:r w:rsidR="008227CD" w:rsidRPr="003A7C84">
        <w:rPr>
          <w:rFonts w:ascii="Verdana" w:hAnsi="Verdana"/>
          <w:sz w:val="20"/>
          <w:szCs w:val="20"/>
        </w:rPr>
        <w:t>vi dei membri della commissione e l’indicazione</w:t>
      </w:r>
      <w:r w:rsidRPr="003A7C84">
        <w:rPr>
          <w:rFonts w:ascii="Verdana" w:hAnsi="Verdana"/>
          <w:sz w:val="20"/>
          <w:szCs w:val="20"/>
        </w:rPr>
        <w:t xml:space="preserve"> </w:t>
      </w:r>
      <w:r w:rsidR="008227CD" w:rsidRPr="003A7C84">
        <w:rPr>
          <w:rFonts w:ascii="Verdana" w:hAnsi="Verdana"/>
          <w:sz w:val="20"/>
          <w:szCs w:val="20"/>
        </w:rPr>
        <w:t>della data presunta di inizio e di fine dei lavori della Commissione</w:t>
      </w:r>
      <w:r w:rsidR="001E236B" w:rsidRPr="003A7C84">
        <w:rPr>
          <w:rFonts w:ascii="Verdana" w:hAnsi="Verdana"/>
          <w:sz w:val="20"/>
          <w:szCs w:val="20"/>
        </w:rPr>
        <w:t xml:space="preserve"> </w:t>
      </w:r>
      <w:r w:rsidR="001E236B" w:rsidRPr="003A7C84">
        <w:rPr>
          <w:rFonts w:ascii="Verdana" w:hAnsi="Verdana" w:cs="Verdana"/>
          <w:bCs/>
          <w:sz w:val="20"/>
          <w:szCs w:val="20"/>
        </w:rPr>
        <w:t>ed accoglie eventuali suoi suggerimenti</w:t>
      </w:r>
      <w:r w:rsidR="001E236B" w:rsidRPr="003A7C84">
        <w:rPr>
          <w:rFonts w:ascii="Verdana" w:hAnsi="Verdana"/>
          <w:sz w:val="20"/>
          <w:szCs w:val="20"/>
        </w:rPr>
        <w:t>.</w:t>
      </w:r>
      <w:r w:rsidR="007C5D2F" w:rsidRPr="003A7C84">
        <w:rPr>
          <w:rFonts w:ascii="Verdana" w:hAnsi="Verdana"/>
          <w:sz w:val="20"/>
          <w:szCs w:val="20"/>
        </w:rPr>
        <w:t xml:space="preserve"> I</w:t>
      </w:r>
      <w:r w:rsidRPr="003A7C84">
        <w:rPr>
          <w:rFonts w:ascii="Verdana" w:hAnsi="Verdana"/>
          <w:sz w:val="20"/>
          <w:szCs w:val="20"/>
        </w:rPr>
        <w:t xml:space="preserve">l Referente delle Commissioni Scientifiche </w:t>
      </w:r>
      <w:r w:rsidR="008227CD" w:rsidRPr="003A7C84">
        <w:rPr>
          <w:rFonts w:ascii="Verdana" w:hAnsi="Verdana"/>
          <w:sz w:val="20"/>
          <w:szCs w:val="20"/>
        </w:rPr>
        <w:t xml:space="preserve">lo </w:t>
      </w:r>
      <w:r w:rsidRPr="003A7C84">
        <w:rPr>
          <w:rFonts w:ascii="Verdana" w:hAnsi="Verdana"/>
          <w:sz w:val="20"/>
          <w:szCs w:val="20"/>
        </w:rPr>
        <w:t xml:space="preserve">sottopone al Consiglio Direttivo per </w:t>
      </w:r>
      <w:r w:rsidR="003A7C84" w:rsidRPr="003A7C84">
        <w:rPr>
          <w:rFonts w:ascii="Verdana" w:hAnsi="Verdana"/>
          <w:sz w:val="20"/>
          <w:szCs w:val="20"/>
        </w:rPr>
        <w:t>vaglio/</w:t>
      </w:r>
      <w:r w:rsidRPr="003A7C84">
        <w:rPr>
          <w:rFonts w:ascii="Verdana" w:hAnsi="Verdana"/>
          <w:sz w:val="20"/>
          <w:szCs w:val="20"/>
        </w:rPr>
        <w:t xml:space="preserve">approvazione.  </w:t>
      </w:r>
    </w:p>
    <w:p w14:paraId="32638D51" w14:textId="7D2E8C68" w:rsidR="00103392" w:rsidRPr="00CC4EFE" w:rsidRDefault="00103392" w:rsidP="00791F99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C4EFE">
        <w:rPr>
          <w:rFonts w:ascii="Verdana" w:hAnsi="Verdana"/>
          <w:sz w:val="20"/>
          <w:szCs w:val="20"/>
        </w:rPr>
        <w:t xml:space="preserve">La Commissione affronterà </w:t>
      </w:r>
      <w:r w:rsidR="00BC10E0" w:rsidRPr="00CC4EFE">
        <w:rPr>
          <w:rFonts w:ascii="Verdana" w:hAnsi="Verdana"/>
          <w:sz w:val="20"/>
          <w:szCs w:val="20"/>
        </w:rPr>
        <w:t>la tematica trattata</w:t>
      </w:r>
      <w:r w:rsidR="0015524C" w:rsidRPr="00CC4EFE">
        <w:rPr>
          <w:rFonts w:ascii="Verdana" w:hAnsi="Verdana"/>
          <w:sz w:val="20"/>
          <w:szCs w:val="20"/>
        </w:rPr>
        <w:t>,</w:t>
      </w:r>
      <w:r w:rsidR="00BC10E0" w:rsidRPr="00CC4EFE">
        <w:rPr>
          <w:rFonts w:ascii="Verdana" w:hAnsi="Verdana"/>
          <w:sz w:val="20"/>
          <w:szCs w:val="20"/>
        </w:rPr>
        <w:t xml:space="preserve"> sia dal punto di vista interdisciplinare (pluralità di </w:t>
      </w:r>
      <w:proofErr w:type="spellStart"/>
      <w:r w:rsidR="00BC10E0" w:rsidRPr="00CC4EFE">
        <w:rPr>
          <w:rFonts w:ascii="Verdana" w:hAnsi="Verdana"/>
          <w:sz w:val="20"/>
          <w:szCs w:val="20"/>
        </w:rPr>
        <w:t>saperi</w:t>
      </w:r>
      <w:proofErr w:type="spellEnd"/>
      <w:r w:rsidR="00BC10E0" w:rsidRPr="00CC4EFE">
        <w:rPr>
          <w:rFonts w:ascii="Verdana" w:hAnsi="Verdana"/>
          <w:sz w:val="20"/>
          <w:szCs w:val="20"/>
        </w:rPr>
        <w:t xml:space="preserve"> professionali), sia dal punto di vista dei diversi servizi convolti nel trattamento di quella specifica casist</w:t>
      </w:r>
      <w:r w:rsidR="00847DAC" w:rsidRPr="00CC4EFE">
        <w:rPr>
          <w:rFonts w:ascii="Verdana" w:hAnsi="Verdana"/>
          <w:sz w:val="20"/>
          <w:szCs w:val="20"/>
        </w:rPr>
        <w:t>ic</w:t>
      </w:r>
      <w:r w:rsidR="00BC10E0" w:rsidRPr="00CC4EFE">
        <w:rPr>
          <w:rFonts w:ascii="Verdana" w:hAnsi="Verdana"/>
          <w:sz w:val="20"/>
          <w:szCs w:val="20"/>
        </w:rPr>
        <w:t xml:space="preserve">a; </w:t>
      </w:r>
      <w:r w:rsidRPr="00CC4EFE">
        <w:rPr>
          <w:rFonts w:ascii="Verdana" w:hAnsi="Verdana"/>
          <w:sz w:val="20"/>
          <w:szCs w:val="20"/>
        </w:rPr>
        <w:t xml:space="preserve">in questo percorso potrà </w:t>
      </w:r>
      <w:r w:rsidR="00BC10E0" w:rsidRPr="00CC4EFE">
        <w:rPr>
          <w:rFonts w:ascii="Verdana" w:hAnsi="Verdana"/>
          <w:sz w:val="20"/>
          <w:szCs w:val="20"/>
        </w:rPr>
        <w:t xml:space="preserve">cooptare esperti di </w:t>
      </w:r>
      <w:r w:rsidR="00BC10E0" w:rsidRPr="00CC4EFE">
        <w:rPr>
          <w:rFonts w:ascii="Verdana" w:hAnsi="Verdana"/>
          <w:sz w:val="20"/>
          <w:szCs w:val="20"/>
        </w:rPr>
        <w:lastRenderedPageBreak/>
        <w:t xml:space="preserve">professionalità non presenti tra i soci del Coordinamento (magistrati, avvocati, </w:t>
      </w:r>
      <w:proofErr w:type="spellStart"/>
      <w:r w:rsidR="00BC10E0" w:rsidRPr="00CC4EFE">
        <w:rPr>
          <w:rFonts w:ascii="Verdana" w:hAnsi="Verdana"/>
          <w:sz w:val="20"/>
          <w:szCs w:val="20"/>
        </w:rPr>
        <w:t>ecc</w:t>
      </w:r>
      <w:proofErr w:type="spellEnd"/>
      <w:r w:rsidR="00BC10E0" w:rsidRPr="00CC4EFE">
        <w:rPr>
          <w:rFonts w:ascii="Verdana" w:hAnsi="Verdana"/>
          <w:sz w:val="20"/>
          <w:szCs w:val="20"/>
        </w:rPr>
        <w:t xml:space="preserve">…) che saranno </w:t>
      </w:r>
      <w:r w:rsidR="0015524C" w:rsidRPr="00CC4EFE">
        <w:rPr>
          <w:rFonts w:ascii="Verdana" w:hAnsi="Verdana"/>
          <w:sz w:val="20"/>
          <w:szCs w:val="20"/>
        </w:rPr>
        <w:t xml:space="preserve">invitati a far parte della commissione </w:t>
      </w:r>
      <w:r w:rsidR="00BC10E0" w:rsidRPr="00CC4EFE">
        <w:rPr>
          <w:rFonts w:ascii="Verdana" w:hAnsi="Verdana" w:cs="Helvetica"/>
          <w:sz w:val="20"/>
          <w:szCs w:val="20"/>
        </w:rPr>
        <w:t>in seguito a parere favorevole</w:t>
      </w:r>
      <w:r w:rsidR="00BC10E0" w:rsidRPr="00CC4EFE">
        <w:rPr>
          <w:rFonts w:ascii="Verdana" w:hAnsi="Verdana"/>
          <w:sz w:val="20"/>
          <w:szCs w:val="20"/>
        </w:rPr>
        <w:t xml:space="preserve"> </w:t>
      </w:r>
      <w:r w:rsidR="00BC10E0" w:rsidRPr="00CC4EFE">
        <w:rPr>
          <w:rFonts w:ascii="Verdana" w:hAnsi="Verdana" w:cs="Arial"/>
          <w:sz w:val="20"/>
          <w:szCs w:val="20"/>
        </w:rPr>
        <w:t>del</w:t>
      </w:r>
      <w:r w:rsidR="003A7C84" w:rsidRPr="00CC4EFE">
        <w:rPr>
          <w:rFonts w:ascii="Verdana" w:hAnsi="Verdana"/>
          <w:sz w:val="20"/>
          <w:szCs w:val="20"/>
        </w:rPr>
        <w:t xml:space="preserve"> Consiglio Direttivo</w:t>
      </w:r>
      <w:r w:rsidR="0015524C" w:rsidRPr="00CC4EFE">
        <w:rPr>
          <w:rFonts w:ascii="Verdana" w:hAnsi="Verdana"/>
          <w:sz w:val="20"/>
          <w:szCs w:val="20"/>
        </w:rPr>
        <w:t>;</w:t>
      </w:r>
    </w:p>
    <w:p w14:paraId="30313046" w14:textId="2A6C421F" w:rsidR="0015524C" w:rsidRPr="00CC4EFE" w:rsidRDefault="004E493C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C4EFE">
        <w:rPr>
          <w:rFonts w:ascii="Verdana" w:hAnsi="Verdana"/>
          <w:sz w:val="20"/>
          <w:szCs w:val="20"/>
        </w:rPr>
        <w:t xml:space="preserve">la Commissione si </w:t>
      </w:r>
      <w:proofErr w:type="spellStart"/>
      <w:r w:rsidRPr="00CC4EFE">
        <w:rPr>
          <w:rFonts w:ascii="Verdana" w:hAnsi="Verdana"/>
          <w:sz w:val="20"/>
          <w:szCs w:val="20"/>
        </w:rPr>
        <w:t>fara’</w:t>
      </w:r>
      <w:proofErr w:type="spellEnd"/>
      <w:r w:rsidRPr="00CC4EFE">
        <w:rPr>
          <w:rFonts w:ascii="Verdana" w:hAnsi="Verdana"/>
          <w:sz w:val="20"/>
          <w:szCs w:val="20"/>
        </w:rPr>
        <w:t xml:space="preserve"> carico di affrontare la tematica</w:t>
      </w:r>
      <w:r w:rsidR="00DF64BB" w:rsidRPr="00CC4EFE">
        <w:rPr>
          <w:rFonts w:ascii="Verdana" w:hAnsi="Verdana"/>
          <w:sz w:val="20"/>
          <w:szCs w:val="20"/>
        </w:rPr>
        <w:t xml:space="preserve"> con un approccio</w:t>
      </w:r>
      <w:r w:rsidR="0015524C" w:rsidRPr="00CC4EFE">
        <w:rPr>
          <w:rFonts w:ascii="Verdana" w:hAnsi="Verdana"/>
          <w:sz w:val="20"/>
          <w:szCs w:val="20"/>
        </w:rPr>
        <w:t xml:space="preserve"> scientifico</w:t>
      </w:r>
      <w:r w:rsidR="00DF64BB" w:rsidRPr="00CC4EFE">
        <w:rPr>
          <w:rFonts w:ascii="Verdana" w:hAnsi="Verdana"/>
          <w:sz w:val="20"/>
          <w:szCs w:val="20"/>
        </w:rPr>
        <w:t xml:space="preserve"> e non ideologico</w:t>
      </w:r>
      <w:r w:rsidR="00863754" w:rsidRPr="00CC4EFE">
        <w:rPr>
          <w:rFonts w:ascii="Verdana" w:hAnsi="Verdana"/>
          <w:sz w:val="20"/>
          <w:szCs w:val="20"/>
        </w:rPr>
        <w:t xml:space="preserve">; </w:t>
      </w:r>
      <w:r w:rsidRPr="00CC4EFE">
        <w:rPr>
          <w:rFonts w:ascii="Verdana" w:hAnsi="Verdana" w:cs="AppleSystemUIFont"/>
          <w:color w:val="353535"/>
          <w:sz w:val="20"/>
          <w:szCs w:val="20"/>
        </w:rPr>
        <w:t>si ritiene</w:t>
      </w:r>
      <w:r w:rsidR="00863754" w:rsidRPr="00CC4EFE">
        <w:rPr>
          <w:rFonts w:ascii="Verdana" w:hAnsi="Verdana" w:cs="AppleSystemUIFont"/>
          <w:color w:val="353535"/>
          <w:sz w:val="20"/>
          <w:szCs w:val="20"/>
        </w:rPr>
        <w:t xml:space="preserve"> infatti indispensabile un confronto continuo con le evidenze che emergono dagli studi e dalle ricerche internazionali per l’impostazione del lavoro clinico</w:t>
      </w:r>
      <w:r w:rsidR="00647A40" w:rsidRPr="00CC4EFE">
        <w:rPr>
          <w:rFonts w:ascii="Verdana" w:hAnsi="Verdana" w:cs="AppleSystemUIFont"/>
          <w:color w:val="353535"/>
          <w:sz w:val="20"/>
          <w:szCs w:val="20"/>
        </w:rPr>
        <w:t xml:space="preserve"> e psicosociale</w:t>
      </w:r>
      <w:r w:rsidR="00863754" w:rsidRPr="00CC4EFE">
        <w:rPr>
          <w:rFonts w:ascii="Verdana" w:hAnsi="Verdana" w:cs="AppleSystemUIFont"/>
          <w:color w:val="353535"/>
          <w:sz w:val="20"/>
          <w:szCs w:val="20"/>
        </w:rPr>
        <w:t xml:space="preserve"> </w:t>
      </w:r>
      <w:r w:rsidRPr="00CC4EFE">
        <w:rPr>
          <w:rFonts w:ascii="Verdana" w:hAnsi="Verdana" w:cs="AppleSystemUIFont"/>
          <w:color w:val="353535"/>
          <w:sz w:val="20"/>
          <w:szCs w:val="20"/>
        </w:rPr>
        <w:t>evitando l’autoreferenzialità.</w:t>
      </w:r>
      <w:r w:rsidRPr="00CC4EFE">
        <w:rPr>
          <w:rFonts w:ascii="AppleSystemUIFont" w:hAnsi="AppleSystemUIFont" w:cs="AppleSystemUIFont"/>
          <w:color w:val="353535"/>
          <w:sz w:val="24"/>
          <w:szCs w:val="24"/>
        </w:rPr>
        <w:t xml:space="preserve"> </w:t>
      </w:r>
      <w:r w:rsidRPr="00CC4EFE">
        <w:rPr>
          <w:rFonts w:ascii="Verdana" w:hAnsi="Verdana"/>
          <w:sz w:val="20"/>
          <w:szCs w:val="20"/>
        </w:rPr>
        <w:t>A tal fine, nell’istruzione del lavoro della Commissione si procederà a :</w:t>
      </w:r>
    </w:p>
    <w:p w14:paraId="6A15AAB8" w14:textId="76F0ECDC" w:rsidR="006A4747" w:rsidRDefault="006A4747" w:rsidP="00E575A7">
      <w:pPr>
        <w:pStyle w:val="Paragrafoelenco"/>
        <w:numPr>
          <w:ilvl w:val="2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Reperimento di evide</w:t>
      </w:r>
      <w:r w:rsidR="00E477D2">
        <w:rPr>
          <w:rFonts w:ascii="Verdana" w:hAnsi="Verdana"/>
          <w:sz w:val="20"/>
          <w:szCs w:val="20"/>
        </w:rPr>
        <w:t xml:space="preserve">nze scientifiche (ricerche, </w:t>
      </w:r>
      <w:proofErr w:type="spellStart"/>
      <w:r w:rsidR="00E477D2">
        <w:rPr>
          <w:rFonts w:ascii="Verdana" w:hAnsi="Verdana"/>
          <w:sz w:val="20"/>
          <w:szCs w:val="20"/>
        </w:rPr>
        <w:t>met</w:t>
      </w:r>
      <w:r>
        <w:rPr>
          <w:rFonts w:ascii="Verdana" w:hAnsi="Verdana"/>
          <w:sz w:val="20"/>
          <w:szCs w:val="20"/>
        </w:rPr>
        <w:t>analisi</w:t>
      </w:r>
      <w:proofErr w:type="spellEnd"/>
      <w:r>
        <w:rPr>
          <w:rFonts w:ascii="Verdana" w:hAnsi="Verdana"/>
          <w:sz w:val="20"/>
          <w:szCs w:val="20"/>
        </w:rPr>
        <w:t xml:space="preserve">….); </w:t>
      </w:r>
    </w:p>
    <w:p w14:paraId="5C434503" w14:textId="77777777" w:rsidR="004C7DB6" w:rsidRDefault="006A4747" w:rsidP="00E575A7">
      <w:pPr>
        <w:pStyle w:val="Paragrafoelenco"/>
        <w:numPr>
          <w:ilvl w:val="2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Analisi della letteratura nazionale e internazionale: reperimento di modelli di intervento ed e</w:t>
      </w:r>
      <w:r w:rsidR="00DF64BB">
        <w:rPr>
          <w:rFonts w:ascii="Verdana" w:hAnsi="Verdana"/>
          <w:sz w:val="20"/>
          <w:szCs w:val="20"/>
        </w:rPr>
        <w:t>sperienze psicosociali e cliniche</w:t>
      </w:r>
      <w:r>
        <w:rPr>
          <w:rFonts w:ascii="Verdana" w:hAnsi="Verdana"/>
          <w:sz w:val="20"/>
          <w:szCs w:val="20"/>
        </w:rPr>
        <w:t xml:space="preserve"> significative;</w:t>
      </w:r>
    </w:p>
    <w:p w14:paraId="1BBB5AB6" w14:textId="77777777" w:rsidR="00BF0BD9" w:rsidRDefault="00BF0BD9" w:rsidP="00E575A7">
      <w:pPr>
        <w:pStyle w:val="Paragrafoelenco"/>
        <w:numPr>
          <w:ilvl w:val="2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Aspetti giuridici;</w:t>
      </w:r>
    </w:p>
    <w:p w14:paraId="7D93AAB1" w14:textId="77777777" w:rsidR="006A4747" w:rsidRDefault="006A4747" w:rsidP="00E575A7">
      <w:pPr>
        <w:pStyle w:val="Paragrafoelenco"/>
        <w:numPr>
          <w:ilvl w:val="2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Aspetti teorici;</w:t>
      </w:r>
    </w:p>
    <w:p w14:paraId="25083972" w14:textId="77777777" w:rsidR="006A4747" w:rsidRDefault="006A4747" w:rsidP="00E575A7">
      <w:pPr>
        <w:pStyle w:val="Paragrafoelenco"/>
        <w:numPr>
          <w:ilvl w:val="2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Aspetti clinici</w:t>
      </w:r>
      <w:r w:rsidR="00BF0BD9">
        <w:rPr>
          <w:rFonts w:ascii="Verdana" w:hAnsi="Verdana"/>
          <w:sz w:val="20"/>
          <w:szCs w:val="20"/>
        </w:rPr>
        <w:t xml:space="preserve"> e psicosociali</w:t>
      </w:r>
      <w:r>
        <w:rPr>
          <w:rFonts w:ascii="Verdana" w:hAnsi="Verdana"/>
          <w:sz w:val="20"/>
          <w:szCs w:val="20"/>
        </w:rPr>
        <w:t>;</w:t>
      </w:r>
    </w:p>
    <w:p w14:paraId="479088AE" w14:textId="77777777" w:rsidR="006A4747" w:rsidRPr="006A4747" w:rsidRDefault="006A4747" w:rsidP="00E575A7">
      <w:pPr>
        <w:pStyle w:val="Paragrafoelenco"/>
        <w:numPr>
          <w:ilvl w:val="2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Aspetti metodologici;</w:t>
      </w:r>
    </w:p>
    <w:p w14:paraId="0ED852E1" w14:textId="77777777" w:rsidR="009A70E5" w:rsidRDefault="00BC10E0" w:rsidP="00E575A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commissione al termine dei lavori produce un documento che dovrà essere vagliato dal Consiglio Direttivo ed approvato dall’Assemblea Generale </w:t>
      </w:r>
      <w:r w:rsidR="00BF0BD9">
        <w:rPr>
          <w:rFonts w:ascii="Verdana" w:hAnsi="Verdana"/>
          <w:sz w:val="20"/>
          <w:szCs w:val="20"/>
        </w:rPr>
        <w:t>dei Soci.</w:t>
      </w:r>
    </w:p>
    <w:p w14:paraId="1BF04926" w14:textId="77777777" w:rsidR="00DF64BB" w:rsidRPr="009A70E5" w:rsidRDefault="00DF64BB" w:rsidP="00DF64BB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32EE40" w14:textId="77777777" w:rsidR="001B205A" w:rsidRPr="00C71F8B" w:rsidRDefault="00D00D0B" w:rsidP="00E575A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71F8B">
        <w:rPr>
          <w:rFonts w:ascii="Verdana" w:hAnsi="Verdana" w:cs="Arial"/>
          <w:sz w:val="20"/>
          <w:szCs w:val="20"/>
        </w:rPr>
        <w:t>Funzioni de</w:t>
      </w:r>
      <w:r w:rsidR="001B205A" w:rsidRPr="00C71F8B">
        <w:rPr>
          <w:rFonts w:ascii="Verdana" w:hAnsi="Verdana" w:cs="Arial"/>
          <w:sz w:val="20"/>
          <w:szCs w:val="20"/>
        </w:rPr>
        <w:t xml:space="preserve">l </w:t>
      </w:r>
      <w:r w:rsidR="001B205A" w:rsidRPr="00C71F8B">
        <w:rPr>
          <w:rFonts w:ascii="Verdana" w:hAnsi="Verdana"/>
          <w:sz w:val="20"/>
          <w:szCs w:val="20"/>
        </w:rPr>
        <w:t xml:space="preserve">componente del Direttivo </w:t>
      </w:r>
      <w:r w:rsidR="00DF64BB">
        <w:rPr>
          <w:rFonts w:ascii="Verdana" w:hAnsi="Verdana"/>
          <w:sz w:val="20"/>
          <w:szCs w:val="20"/>
        </w:rPr>
        <w:t>Referente</w:t>
      </w:r>
      <w:r w:rsidR="00DF64BB" w:rsidRPr="00EF66C3">
        <w:rPr>
          <w:rFonts w:ascii="Verdana" w:hAnsi="Verdana"/>
          <w:sz w:val="20"/>
          <w:szCs w:val="20"/>
        </w:rPr>
        <w:t xml:space="preserve"> delle Commissioni Scientifiche</w:t>
      </w:r>
      <w:r w:rsidR="001B205A" w:rsidRPr="00C71F8B">
        <w:rPr>
          <w:rFonts w:ascii="Verdana" w:hAnsi="Verdana" w:cs="Arial"/>
          <w:sz w:val="20"/>
          <w:szCs w:val="20"/>
        </w:rPr>
        <w:t>:</w:t>
      </w:r>
    </w:p>
    <w:p w14:paraId="78EAF6F8" w14:textId="77777777" w:rsidR="001B205A" w:rsidRPr="00232D1A" w:rsidRDefault="001B205A" w:rsidP="005F6EC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B205A">
        <w:rPr>
          <w:rFonts w:ascii="Verdana" w:hAnsi="Verdana"/>
          <w:sz w:val="20"/>
          <w:szCs w:val="20"/>
        </w:rPr>
        <w:t>Raccoglie proposte di attivazion</w:t>
      </w:r>
      <w:r w:rsidR="005777EB">
        <w:rPr>
          <w:rFonts w:ascii="Verdana" w:hAnsi="Verdana"/>
          <w:sz w:val="20"/>
          <w:szCs w:val="20"/>
        </w:rPr>
        <w:t>e di commissioni scientifiche</w:t>
      </w:r>
      <w:r w:rsidR="00C225A8">
        <w:rPr>
          <w:rFonts w:ascii="Verdana" w:hAnsi="Verdana"/>
          <w:sz w:val="20"/>
          <w:szCs w:val="20"/>
        </w:rPr>
        <w:t xml:space="preserve"> da parte dei soci dell’Associazione</w:t>
      </w:r>
      <w:r w:rsidR="005777EB">
        <w:rPr>
          <w:rFonts w:ascii="Verdana" w:hAnsi="Verdana"/>
          <w:sz w:val="20"/>
          <w:szCs w:val="20"/>
        </w:rPr>
        <w:t>,</w:t>
      </w:r>
      <w:r w:rsidR="00BC51CE">
        <w:rPr>
          <w:rFonts w:ascii="Verdana" w:hAnsi="Verdana"/>
          <w:sz w:val="20"/>
          <w:szCs w:val="20"/>
        </w:rPr>
        <w:t xml:space="preserve"> individua</w:t>
      </w:r>
      <w:r w:rsidRPr="001B205A">
        <w:rPr>
          <w:rFonts w:ascii="Verdana" w:hAnsi="Verdana"/>
          <w:sz w:val="20"/>
          <w:szCs w:val="20"/>
        </w:rPr>
        <w:t xml:space="preserve"> </w:t>
      </w:r>
      <w:r w:rsidR="00BC51CE">
        <w:rPr>
          <w:rFonts w:ascii="Verdana" w:hAnsi="Verdana"/>
          <w:sz w:val="20"/>
          <w:szCs w:val="20"/>
        </w:rPr>
        <w:t>tematiche</w:t>
      </w:r>
      <w:r w:rsidRPr="001B205A">
        <w:rPr>
          <w:rFonts w:ascii="Verdana" w:hAnsi="Verdana"/>
          <w:sz w:val="20"/>
          <w:szCs w:val="20"/>
        </w:rPr>
        <w:t xml:space="preserve"> rilevanti e coerenti con i fini dell’Associazione</w:t>
      </w:r>
      <w:r w:rsidR="00BC51CE">
        <w:rPr>
          <w:rFonts w:ascii="Verdana" w:hAnsi="Verdana"/>
          <w:sz w:val="20"/>
          <w:szCs w:val="20"/>
        </w:rPr>
        <w:t xml:space="preserve"> e le sottopone al Consiglio </w:t>
      </w:r>
      <w:r w:rsidR="00BC51CE" w:rsidRPr="00232D1A">
        <w:rPr>
          <w:rFonts w:ascii="Verdana" w:hAnsi="Verdana"/>
          <w:sz w:val="20"/>
          <w:szCs w:val="20"/>
        </w:rPr>
        <w:t>Direttivo e all’Assemblea Generale dei Soci</w:t>
      </w:r>
      <w:r w:rsidR="009837F1" w:rsidRPr="00232D1A">
        <w:rPr>
          <w:rFonts w:ascii="Verdana" w:hAnsi="Verdana"/>
          <w:sz w:val="20"/>
          <w:szCs w:val="20"/>
        </w:rPr>
        <w:t xml:space="preserve"> per ottenere l’eventuale approvazione</w:t>
      </w:r>
      <w:r w:rsidRPr="00232D1A">
        <w:rPr>
          <w:rFonts w:ascii="Verdana" w:hAnsi="Verdana"/>
          <w:sz w:val="20"/>
          <w:szCs w:val="20"/>
        </w:rPr>
        <w:t>;</w:t>
      </w:r>
    </w:p>
    <w:p w14:paraId="691193AF" w14:textId="77777777" w:rsidR="00DB2F7B" w:rsidRPr="00232D1A" w:rsidRDefault="00DB2F7B" w:rsidP="005F6EC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32D1A">
        <w:rPr>
          <w:rFonts w:ascii="Verdana" w:hAnsi="Verdana"/>
          <w:sz w:val="20"/>
          <w:szCs w:val="20"/>
        </w:rPr>
        <w:t xml:space="preserve">Raccoglie </w:t>
      </w:r>
      <w:r w:rsidR="00C225A8" w:rsidRPr="00232D1A">
        <w:rPr>
          <w:rFonts w:ascii="Verdana" w:hAnsi="Verdana"/>
          <w:sz w:val="20"/>
          <w:szCs w:val="20"/>
        </w:rPr>
        <w:t xml:space="preserve">inoltre eventuali </w:t>
      </w:r>
      <w:r w:rsidRPr="00232D1A">
        <w:rPr>
          <w:rFonts w:ascii="Verdana" w:hAnsi="Verdana"/>
          <w:sz w:val="20"/>
          <w:szCs w:val="20"/>
        </w:rPr>
        <w:t>proposte di attivazione di commissioni scientifiche in collaborazione con altre Associazioni o Enti</w:t>
      </w:r>
      <w:r w:rsidR="00C225A8" w:rsidRPr="00232D1A">
        <w:rPr>
          <w:rFonts w:ascii="Verdana" w:hAnsi="Verdana"/>
          <w:sz w:val="20"/>
          <w:szCs w:val="20"/>
        </w:rPr>
        <w:t xml:space="preserve"> e le sottopone al vaglio del consiglio Direttivo e all’approvazione dell’Assemblea Generale dei soci;</w:t>
      </w:r>
    </w:p>
    <w:p w14:paraId="625B89B2" w14:textId="77777777" w:rsidR="001B205A" w:rsidRPr="001B205A" w:rsidRDefault="00D00D0B" w:rsidP="005F6EC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Propone al Consiglio Direttivo</w:t>
      </w:r>
      <w:r w:rsidR="001B205A" w:rsidRPr="001B205A">
        <w:rPr>
          <w:rFonts w:ascii="Verdana" w:hAnsi="Verdana"/>
          <w:sz w:val="20"/>
          <w:szCs w:val="20"/>
        </w:rPr>
        <w:t xml:space="preserve"> </w:t>
      </w:r>
      <w:r w:rsidR="001B205A" w:rsidRPr="001B205A">
        <w:rPr>
          <w:rFonts w:ascii="Verdana" w:hAnsi="Verdana" w:cs="Arial"/>
          <w:sz w:val="20"/>
          <w:szCs w:val="20"/>
        </w:rPr>
        <w:t>soci che, per specifica e provata esperienza, possano fungere da referenti delle commissioni scientifiche;</w:t>
      </w:r>
    </w:p>
    <w:p w14:paraId="6CBE6BCB" w14:textId="77777777" w:rsidR="001B205A" w:rsidRPr="001B205A" w:rsidRDefault="001B205A" w:rsidP="005F6EC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B205A">
        <w:rPr>
          <w:rFonts w:ascii="Verdana" w:hAnsi="Verdana"/>
          <w:sz w:val="20"/>
          <w:szCs w:val="20"/>
        </w:rPr>
        <w:t>Stimola, sostiene e verifica l</w:t>
      </w:r>
      <w:r w:rsidR="00D00D0B">
        <w:rPr>
          <w:rFonts w:ascii="Verdana" w:hAnsi="Verdana"/>
          <w:sz w:val="20"/>
          <w:szCs w:val="20"/>
        </w:rPr>
        <w:t>’</w:t>
      </w:r>
      <w:r w:rsidRPr="001B205A">
        <w:rPr>
          <w:rFonts w:ascii="Verdana" w:hAnsi="Verdana"/>
          <w:sz w:val="20"/>
          <w:szCs w:val="20"/>
        </w:rPr>
        <w:t xml:space="preserve">attività </w:t>
      </w:r>
      <w:r w:rsidR="00D00D0B">
        <w:rPr>
          <w:rFonts w:ascii="Verdana" w:hAnsi="Verdana"/>
          <w:sz w:val="20"/>
          <w:szCs w:val="20"/>
        </w:rPr>
        <w:t xml:space="preserve">e l’andamento </w:t>
      </w:r>
      <w:r w:rsidRPr="001B205A">
        <w:rPr>
          <w:rFonts w:ascii="Verdana" w:hAnsi="Verdana"/>
          <w:sz w:val="20"/>
          <w:szCs w:val="20"/>
        </w:rPr>
        <w:t xml:space="preserve">delle Commissioni Scientifiche; </w:t>
      </w:r>
    </w:p>
    <w:p w14:paraId="603A4DCB" w14:textId="77777777" w:rsidR="001B205A" w:rsidRPr="001B205A" w:rsidRDefault="001B205A" w:rsidP="005F6EC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B205A">
        <w:rPr>
          <w:rFonts w:ascii="Verdana" w:hAnsi="Verdana" w:cs="Arial"/>
          <w:sz w:val="20"/>
          <w:szCs w:val="20"/>
        </w:rPr>
        <w:t xml:space="preserve">Mantiene il collegamento tra il Consiglio Direttivo e i </w:t>
      </w:r>
      <w:r w:rsidR="008F7F5E">
        <w:rPr>
          <w:rFonts w:ascii="Verdana" w:hAnsi="Verdana" w:cs="Arial"/>
          <w:sz w:val="20"/>
          <w:szCs w:val="20"/>
        </w:rPr>
        <w:t>Coordinatori</w:t>
      </w:r>
      <w:r w:rsidRPr="001B205A">
        <w:rPr>
          <w:rFonts w:ascii="Verdana" w:hAnsi="Verdana" w:cs="Arial"/>
          <w:sz w:val="20"/>
          <w:szCs w:val="20"/>
        </w:rPr>
        <w:t xml:space="preserve"> delle Commissioni Scientifiche;</w:t>
      </w:r>
    </w:p>
    <w:p w14:paraId="37C7591C" w14:textId="77777777" w:rsidR="001B205A" w:rsidRPr="00CC4EFE" w:rsidRDefault="00C3228F" w:rsidP="005F6EC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C4EFE">
        <w:rPr>
          <w:rFonts w:ascii="Verdana" w:hAnsi="Verdana" w:cs="Arial"/>
          <w:sz w:val="20"/>
          <w:szCs w:val="20"/>
        </w:rPr>
        <w:t xml:space="preserve">Partecipa ai lavori </w:t>
      </w:r>
      <w:r w:rsidR="001B205A" w:rsidRPr="00CC4EFE">
        <w:rPr>
          <w:rFonts w:ascii="Verdana" w:hAnsi="Verdana" w:cs="Arial"/>
          <w:sz w:val="20"/>
          <w:szCs w:val="20"/>
        </w:rPr>
        <w:t xml:space="preserve">della commissione su richiesta del </w:t>
      </w:r>
      <w:r w:rsidR="00BC51CE" w:rsidRPr="00CC4EFE">
        <w:rPr>
          <w:rFonts w:ascii="Verdana" w:hAnsi="Verdana" w:cs="Arial"/>
          <w:sz w:val="20"/>
          <w:szCs w:val="20"/>
        </w:rPr>
        <w:t xml:space="preserve">Consiglio </w:t>
      </w:r>
      <w:r w:rsidR="008F7F5E" w:rsidRPr="00CC4EFE">
        <w:rPr>
          <w:rFonts w:ascii="Verdana" w:hAnsi="Verdana" w:cs="Arial"/>
          <w:sz w:val="20"/>
          <w:szCs w:val="20"/>
        </w:rPr>
        <w:t>Direttivo o del coordinatore</w:t>
      </w:r>
      <w:r w:rsidR="001B205A" w:rsidRPr="00CC4EFE">
        <w:rPr>
          <w:rFonts w:ascii="Verdana" w:hAnsi="Verdana" w:cs="Arial"/>
          <w:sz w:val="20"/>
          <w:szCs w:val="20"/>
        </w:rPr>
        <w:t xml:space="preserve"> della singola Commissione.</w:t>
      </w:r>
    </w:p>
    <w:p w14:paraId="75B26461" w14:textId="77777777" w:rsidR="008F27A1" w:rsidRPr="001B205A" w:rsidRDefault="008F27A1" w:rsidP="001A6809">
      <w:pPr>
        <w:rPr>
          <w:rFonts w:ascii="Verdana" w:hAnsi="Verdana"/>
          <w:sz w:val="20"/>
          <w:szCs w:val="20"/>
        </w:rPr>
      </w:pPr>
    </w:p>
    <w:sectPr w:rsidR="008F27A1" w:rsidRPr="001B205A" w:rsidSect="00AA3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2E7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D1B3E" w14:textId="77777777" w:rsidR="00BF7FC7" w:rsidRDefault="00BF7FC7" w:rsidP="004E779A">
      <w:pPr>
        <w:spacing w:after="0" w:line="240" w:lineRule="auto"/>
      </w:pPr>
      <w:r>
        <w:separator/>
      </w:r>
    </w:p>
  </w:endnote>
  <w:endnote w:type="continuationSeparator" w:id="0">
    <w:p w14:paraId="411D2378" w14:textId="77777777" w:rsidR="00BF7FC7" w:rsidRDefault="00BF7FC7" w:rsidP="004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SystemUIFont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AECC" w14:textId="77777777" w:rsidR="00BF7FC7" w:rsidRDefault="00BF7FC7" w:rsidP="004E779A">
      <w:pPr>
        <w:spacing w:after="0" w:line="240" w:lineRule="auto"/>
      </w:pPr>
      <w:r>
        <w:separator/>
      </w:r>
    </w:p>
  </w:footnote>
  <w:footnote w:type="continuationSeparator" w:id="0">
    <w:p w14:paraId="2234A31D" w14:textId="77777777" w:rsidR="00BF7FC7" w:rsidRDefault="00BF7FC7" w:rsidP="004E779A">
      <w:pPr>
        <w:spacing w:after="0" w:line="240" w:lineRule="auto"/>
      </w:pPr>
      <w:r>
        <w:continuationSeparator/>
      </w:r>
    </w:p>
  </w:footnote>
  <w:footnote w:id="1">
    <w:p w14:paraId="68E4C52B" w14:textId="16D0D333" w:rsidR="004E779A" w:rsidRDefault="004E779A" w:rsidP="004E77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E779A">
        <w:rPr>
          <w:rFonts w:ascii="Verdana" w:hAnsi="Verdana" w:cs="Arial"/>
          <w:sz w:val="16"/>
          <w:szCs w:val="16"/>
        </w:rPr>
        <w:t>Le Commissioni Scientifiche sono quelle previste dall’articolo 17 dello Statuto:</w:t>
      </w:r>
      <w:r w:rsidRPr="004E779A">
        <w:rPr>
          <w:rFonts w:ascii="Arial" w:hAnsi="Arial" w:cs="Arial"/>
          <w:color w:val="333333"/>
          <w:sz w:val="16"/>
          <w:szCs w:val="16"/>
        </w:rPr>
        <w:t xml:space="preserve"> </w:t>
      </w:r>
      <w:r w:rsidRPr="004E779A">
        <w:rPr>
          <w:rFonts w:ascii="Arial" w:hAnsi="Arial" w:cs="Arial"/>
          <w:i/>
          <w:color w:val="333333"/>
          <w:sz w:val="16"/>
          <w:szCs w:val="16"/>
        </w:rPr>
        <w:t>“</w:t>
      </w:r>
      <w:r w:rsidRPr="004E779A">
        <w:rPr>
          <w:rFonts w:ascii="Verdana" w:hAnsi="Verdana" w:cs="Arial"/>
          <w:i/>
          <w:color w:val="333333"/>
          <w:sz w:val="16"/>
          <w:szCs w:val="16"/>
        </w:rPr>
        <w:t>Le Commissioni scientifiche sono composte da Soci che, per specifica e provata esperienza, siano incaricati dal Consiglio Direttivo di elaborare particolari indirizzi dell’Associazione nonché le linee guida per gli interventi in ambito operativo da sottoporre all’approvazione del Consiglio Direttivo e successivamente dell’Assemblea Generale dei Soci. Le Commissioni scientifiche sono temporanee.”</w:t>
      </w:r>
      <w:r w:rsidRPr="009A70E5">
        <w:rPr>
          <w:rFonts w:ascii="Verdana" w:hAnsi="Verdana" w:cs="Arial"/>
          <w:color w:val="333333"/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4746"/>
    <w:multiLevelType w:val="hybridMultilevel"/>
    <w:tmpl w:val="4BA2E42E"/>
    <w:lvl w:ilvl="0" w:tplc="2DA45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80337"/>
    <w:multiLevelType w:val="hybridMultilevel"/>
    <w:tmpl w:val="048245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1D46D1"/>
    <w:multiLevelType w:val="hybridMultilevel"/>
    <w:tmpl w:val="ED5442B0"/>
    <w:lvl w:ilvl="0" w:tplc="75CC9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F1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E5135D5"/>
    <w:multiLevelType w:val="hybridMultilevel"/>
    <w:tmpl w:val="F746E544"/>
    <w:lvl w:ilvl="0" w:tplc="88A6D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gi Raciti">
    <w15:presenceInfo w15:providerId="Windows Live" w15:userId="7105c71e27ff0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CA"/>
    <w:rsid w:val="00000EFB"/>
    <w:rsid w:val="000362D5"/>
    <w:rsid w:val="0006527F"/>
    <w:rsid w:val="00081072"/>
    <w:rsid w:val="00082429"/>
    <w:rsid w:val="000D0CE6"/>
    <w:rsid w:val="000F7BFF"/>
    <w:rsid w:val="00103392"/>
    <w:rsid w:val="00131A33"/>
    <w:rsid w:val="0013645F"/>
    <w:rsid w:val="00153492"/>
    <w:rsid w:val="0015524C"/>
    <w:rsid w:val="001728FB"/>
    <w:rsid w:val="001A6809"/>
    <w:rsid w:val="001B205A"/>
    <w:rsid w:val="001D1C20"/>
    <w:rsid w:val="001E236B"/>
    <w:rsid w:val="002149CC"/>
    <w:rsid w:val="002156A8"/>
    <w:rsid w:val="00232D1A"/>
    <w:rsid w:val="00264F35"/>
    <w:rsid w:val="002A3F80"/>
    <w:rsid w:val="002A58A6"/>
    <w:rsid w:val="002C524E"/>
    <w:rsid w:val="0035689A"/>
    <w:rsid w:val="003A7C84"/>
    <w:rsid w:val="003B77D3"/>
    <w:rsid w:val="003C7F05"/>
    <w:rsid w:val="003F21EC"/>
    <w:rsid w:val="003F4B6D"/>
    <w:rsid w:val="004656F6"/>
    <w:rsid w:val="0047483A"/>
    <w:rsid w:val="00482942"/>
    <w:rsid w:val="004A07FC"/>
    <w:rsid w:val="004C7DB6"/>
    <w:rsid w:val="004E493C"/>
    <w:rsid w:val="004E779A"/>
    <w:rsid w:val="00534327"/>
    <w:rsid w:val="005777EB"/>
    <w:rsid w:val="00592681"/>
    <w:rsid w:val="005A10B3"/>
    <w:rsid w:val="005E6090"/>
    <w:rsid w:val="005F6ECC"/>
    <w:rsid w:val="00602152"/>
    <w:rsid w:val="00647A40"/>
    <w:rsid w:val="006757D6"/>
    <w:rsid w:val="00697C1A"/>
    <w:rsid w:val="006A4747"/>
    <w:rsid w:val="006C6405"/>
    <w:rsid w:val="006D58F5"/>
    <w:rsid w:val="006E54EF"/>
    <w:rsid w:val="00715523"/>
    <w:rsid w:val="00721314"/>
    <w:rsid w:val="00791F99"/>
    <w:rsid w:val="007C0772"/>
    <w:rsid w:val="007C0862"/>
    <w:rsid w:val="007C5D2F"/>
    <w:rsid w:val="0080536B"/>
    <w:rsid w:val="008227CD"/>
    <w:rsid w:val="0082634D"/>
    <w:rsid w:val="00847DAC"/>
    <w:rsid w:val="0085385D"/>
    <w:rsid w:val="00863754"/>
    <w:rsid w:val="008C7152"/>
    <w:rsid w:val="008D2F7E"/>
    <w:rsid w:val="008F27A1"/>
    <w:rsid w:val="008F7F5E"/>
    <w:rsid w:val="00904E16"/>
    <w:rsid w:val="009577B3"/>
    <w:rsid w:val="009837F1"/>
    <w:rsid w:val="009A70E5"/>
    <w:rsid w:val="009E32CE"/>
    <w:rsid w:val="009F33A6"/>
    <w:rsid w:val="00A30D19"/>
    <w:rsid w:val="00A47131"/>
    <w:rsid w:val="00A904A6"/>
    <w:rsid w:val="00A96ED7"/>
    <w:rsid w:val="00AA3745"/>
    <w:rsid w:val="00AB643E"/>
    <w:rsid w:val="00AC2865"/>
    <w:rsid w:val="00AE63D4"/>
    <w:rsid w:val="00AF42D7"/>
    <w:rsid w:val="00B16865"/>
    <w:rsid w:val="00B22926"/>
    <w:rsid w:val="00B51C01"/>
    <w:rsid w:val="00B71FCA"/>
    <w:rsid w:val="00BA714A"/>
    <w:rsid w:val="00BC10E0"/>
    <w:rsid w:val="00BC3C06"/>
    <w:rsid w:val="00BC51CE"/>
    <w:rsid w:val="00BE2591"/>
    <w:rsid w:val="00BF0BD9"/>
    <w:rsid w:val="00BF72C9"/>
    <w:rsid w:val="00BF7FC7"/>
    <w:rsid w:val="00C0722D"/>
    <w:rsid w:val="00C225A8"/>
    <w:rsid w:val="00C30C29"/>
    <w:rsid w:val="00C3228F"/>
    <w:rsid w:val="00C43ECD"/>
    <w:rsid w:val="00C71F8B"/>
    <w:rsid w:val="00C85BBC"/>
    <w:rsid w:val="00C90B26"/>
    <w:rsid w:val="00CC4EFE"/>
    <w:rsid w:val="00CC758F"/>
    <w:rsid w:val="00CE75B9"/>
    <w:rsid w:val="00D00D0B"/>
    <w:rsid w:val="00D81330"/>
    <w:rsid w:val="00D8225B"/>
    <w:rsid w:val="00DB2F7B"/>
    <w:rsid w:val="00DF64BB"/>
    <w:rsid w:val="00E22AA0"/>
    <w:rsid w:val="00E477D2"/>
    <w:rsid w:val="00E575A7"/>
    <w:rsid w:val="00E62B36"/>
    <w:rsid w:val="00EA3AA5"/>
    <w:rsid w:val="00ED3A24"/>
    <w:rsid w:val="00EF1942"/>
    <w:rsid w:val="00EF66C3"/>
    <w:rsid w:val="00F24C3D"/>
    <w:rsid w:val="00FB19BE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F8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9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57D6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757D6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4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810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10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10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10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10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7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779A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779A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E7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mai.it/cismai/statut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Raciti</dc:creator>
  <cp:keywords/>
  <dc:description/>
  <cp:lastModifiedBy>Monica</cp:lastModifiedBy>
  <cp:revision>69</cp:revision>
  <cp:lastPrinted>2017-03-26T08:50:00Z</cp:lastPrinted>
  <dcterms:created xsi:type="dcterms:W3CDTF">2017-03-22T17:41:00Z</dcterms:created>
  <dcterms:modified xsi:type="dcterms:W3CDTF">2017-06-26T16:10:00Z</dcterms:modified>
</cp:coreProperties>
</file>