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0C63E" w14:textId="77777777" w:rsidR="0012773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noProof/>
          <w:sz w:val="22"/>
          <w:szCs w:val="22"/>
        </w:rPr>
        <w:drawing>
          <wp:inline distT="114300" distB="114300" distL="114300" distR="114300" wp14:anchorId="65B8E7B8" wp14:editId="019E5E35">
            <wp:extent cx="4064559" cy="856298"/>
            <wp:effectExtent l="0" t="0" r="0" b="0"/>
            <wp:docPr id="10737418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559" cy="856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F20134" w14:textId="77777777" w:rsidR="0012773C" w:rsidRDefault="001277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sz w:val="22"/>
          <w:szCs w:val="22"/>
        </w:rPr>
      </w:pPr>
    </w:p>
    <w:p w14:paraId="27250913" w14:textId="77777777" w:rsidR="0012773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i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Roma, 1</w:t>
      </w:r>
      <w:r>
        <w:rPr>
          <w:rFonts w:ascii="Helvetica Neue" w:eastAsia="Helvetica Neue" w:hAnsi="Helvetica Neue" w:cs="Helvetica Neue"/>
          <w:sz w:val="22"/>
          <w:szCs w:val="22"/>
        </w:rPr>
        <w:t>9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| 03 | 2025</w:t>
      </w:r>
      <w:r>
        <w:rPr>
          <w:rFonts w:ascii="Helvetica Neue" w:eastAsia="Helvetica Neue" w:hAnsi="Helvetica Neue" w:cs="Helvetica Neue"/>
          <w:sz w:val="22"/>
          <w:szCs w:val="22"/>
        </w:rPr>
        <w:br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Sala Atti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Parlamentari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Biblioteca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del Senato </w:t>
      </w: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Giovanni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Spadolini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</w:p>
    <w:p w14:paraId="52D9E7EE" w14:textId="77777777" w:rsidR="0012773C" w:rsidRDefault="001277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i/>
          <w:sz w:val="22"/>
          <w:szCs w:val="22"/>
        </w:rPr>
      </w:pPr>
    </w:p>
    <w:p w14:paraId="0CA380FD" w14:textId="77777777" w:rsidR="0012773C" w:rsidRDefault="001277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i/>
          <w:sz w:val="22"/>
          <w:szCs w:val="22"/>
        </w:rPr>
      </w:pPr>
    </w:p>
    <w:p w14:paraId="7798101F" w14:textId="77777777" w:rsidR="0012773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Comunicato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stampa</w:t>
      </w:r>
      <w:proofErr w:type="spellEnd"/>
    </w:p>
    <w:p w14:paraId="1FAF6788" w14:textId="77777777" w:rsidR="0012773C" w:rsidRDefault="001277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sz w:val="28"/>
          <w:szCs w:val="28"/>
        </w:rPr>
      </w:pPr>
    </w:p>
    <w:p w14:paraId="27238009" w14:textId="77777777" w:rsidR="0012773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br/>
        <w:t xml:space="preserve">3°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Conferenza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nazionale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 xml:space="preserve"> del Care Leavers Network</w:t>
      </w:r>
    </w:p>
    <w:p w14:paraId="17F39284" w14:textId="77777777" w:rsidR="0012773C" w:rsidRDefault="0012773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648A319" w14:textId="77777777" w:rsidR="0012773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Cinquanta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ragazzi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ragazze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in Senato con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un’unica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voce: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quella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dei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care leavers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italiani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. Ragazzi e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ragazze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da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undici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anni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vivono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fanno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crescere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il Care Leavers Network Italia,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cuore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dell’Associazione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Agevolando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, e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sz w:val="22"/>
          <w:szCs w:val="22"/>
        </w:rPr>
        <w:t>ieri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hanno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raccontato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il loro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universo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chiedendo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a chi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ascoltava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, le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Istituzioni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, di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prendersene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carico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e cura. Come?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Partendo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dalla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loro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esperienza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dalle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loro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vite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dai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 loro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consigli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.</w:t>
      </w:r>
    </w:p>
    <w:p w14:paraId="5BA5EB6B" w14:textId="77777777" w:rsidR="0012773C" w:rsidRDefault="0012773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7455319" w14:textId="77777777" w:rsidR="0012773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Era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già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successo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2017, con la 1°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Conferenza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nazionale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da cui,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grazie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all’emendamento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legge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stabilità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nacque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prima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sperimentazione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nazionale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con 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dote di 15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milioni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euro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anni. E poi di nuovo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2020, con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rinnovo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sperimentazione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un nuovo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triennio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l’inserimento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care leavers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liste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collocamento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mirato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legge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68/1999, art.67-bis), al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termine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2°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Conferenza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nazionale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E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ieri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corso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mattinata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trascorsa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Sala Atti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Parlamentari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Biblioteca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del Senato Giovanni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Spadolini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iniziativa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s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enatrice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Sandra Zampa,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successo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nuovo. È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successo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ragazzi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ragazzi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accomunati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vita in cui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famiglia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origine non ha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saputo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essere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casa, affetto e cura,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abbiano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voluto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accendere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luce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universo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sociale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circa 7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mila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giovani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–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oltre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33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mila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minorenni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Italia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vivono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fuori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famiglia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–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ogni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anno,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compiendo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18 anni,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ritrovano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soli. Di nuovo. Sono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care leavers,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ragazzi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ragazze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cresciuti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fuori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famiglia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comunità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affido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quali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legge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attuale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prevede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compimento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maggiore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chiuda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percorso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tutela. Ma come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diventa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adulti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24 ore?</w:t>
      </w:r>
    </w:p>
    <w:p w14:paraId="099196CA" w14:textId="77777777" w:rsidR="0012773C" w:rsidRDefault="0012773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1527968" w14:textId="77777777" w:rsidR="0012773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migliorare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sistema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accoglienza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fuori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famiglia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accompagnamento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all’autonomia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ragazzi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le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ragazze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hanno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letto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Senato le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raccomandazioni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hanno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discusso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elaborato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scritto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insieme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ultimi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due anni,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corso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del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progetto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hyperlink r:id="rId8">
        <w:r>
          <w:rPr>
            <w:rFonts w:ascii="Helvetica Neue" w:eastAsia="Helvetica Neue" w:hAnsi="Helvetica Neue" w:cs="Helvetica Neue"/>
            <w:i/>
            <w:color w:val="000000"/>
            <w:sz w:val="22"/>
            <w:szCs w:val="22"/>
          </w:rPr>
          <w:t>Erasmus+ KA154-YOU Youth participation activities</w:t>
        </w:r>
      </w:hyperlink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finanziato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Commissione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Europea. Lo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hanno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fatto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incontrandosi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Tolè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Cagliari, Catania e Roma, 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lunghi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weekend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lavoro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condivisione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lavoro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pensiero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rivolt</w:t>
      </w:r>
      <w:r>
        <w:rPr>
          <w:rFonts w:ascii="Helvetica Neue" w:eastAsia="Helvetica Neue" w:hAnsi="Helvetica Neue" w:cs="Helvetica Neue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non solo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situazione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ognuno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loro, ma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soprattutto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quella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tutti e tutte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ragazzi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le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ragazze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continueranno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ogni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anno, 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compiere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quei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18 anni. Un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documento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23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punti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strutturato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nelle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aree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pensiero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intervento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Accompagnamento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all’autonomia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Abitare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Benessere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Burocrazia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Inclusione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sensibilizzazione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>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Capace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dunque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riflettere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far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riflettere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tutti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aspetti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riguardano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la vita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ognuno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di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ognuna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diritti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casa,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dall’istruzione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burocrazia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dall’ISEE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benessere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psicologico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Una vera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piattaforma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politica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e un manifesto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civico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in cui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ragazzi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ragazze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hanno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dimostrato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saper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essere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voler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essere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cittadini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cittadine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attivi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44086332" w14:textId="77777777" w:rsidR="0012773C" w:rsidRDefault="0012773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</w:p>
    <w:p w14:paraId="10D25BE5" w14:textId="77777777" w:rsidR="0012773C" w:rsidRDefault="0012773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</w:p>
    <w:p w14:paraId="711C14CA" w14:textId="77777777" w:rsidR="0012773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lastRenderedPageBreak/>
        <w:t xml:space="preserve">Il Governo o il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Parlamento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nel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definire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legge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di cui al punto 1,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ridefiniscano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lo status di care leaver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ampliandolo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fino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al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venticinquesimo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anno di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età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e ai Minori Stranieri Non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Accompagnati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diventano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maggiorenni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superando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criteri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inclusione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stringenti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erano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imposti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dall’articolo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1,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commi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250 e 251,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della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legge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27/12/2017, n°205. In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tal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modo, è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possibile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rispondere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anche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al principio di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efficienza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nell’implementazione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misura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, qual è il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progetto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Care Leaver.</w:t>
      </w: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br/>
        <w:t xml:space="preserve">-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Raccomandazione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2 di 23 -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br/>
      </w:r>
    </w:p>
    <w:p w14:paraId="5D5676DA" w14:textId="77777777" w:rsidR="0012773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Ad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ascoltarli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confrontarsi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con loro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un’analisi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approfondita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realtà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care leavers in Italia e in Europa,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moderati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dalla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giornalista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Sara De Carli,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c’erano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Sandra Zampa (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s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enatrice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), Simona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Malpezzi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V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icepresidente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Bicamerale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Infanzia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), Mirella Silvani (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V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icepresidente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Cnoas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), Emanuela Rossini (policy maker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docente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dell’Università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Studi di Milano), Simona Rotondi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vicecoordinatrice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bandi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iniziative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 Con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Bambini), Marinella Giannina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Terragni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Autorità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Garante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l’Infanzia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l’Adolescenza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), Alessia Cecchini (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r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esponsabile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Programma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Erasmus+ per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settori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Gioventù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e Sport,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Agenzia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Italiana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la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Gioventù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), Liviana Marelli (CNCA) e Samantha Tedesco (SOS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Villaggi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Bambini) per il Gruppo 5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Buone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Ragioni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, Katia Cigliuti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Istituto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degli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Innocenti)</w:t>
      </w:r>
      <w:r>
        <w:rPr>
          <w:rFonts w:ascii="Helvetica Neue" w:eastAsia="Helvetica Neue" w:hAnsi="Helvetica Neue" w:cs="Helvetica Neue"/>
          <w:sz w:val="22"/>
          <w:szCs w:val="22"/>
        </w:rPr>
        <w:t>,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Kevin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Tessarin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Rappresentante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Youth Conferen</w:t>
      </w:r>
      <w:r>
        <w:rPr>
          <w:rFonts w:ascii="Helvetica Neue" w:eastAsia="Helvetica Neue" w:hAnsi="Helvetica Neue" w:cs="Helvetica Neue"/>
          <w:sz w:val="22"/>
          <w:szCs w:val="22"/>
        </w:rPr>
        <w:t>c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e Nazionale Progetto Care Leavers) e il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senatore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Pietro Patton.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Alla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conferenza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sono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state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invitate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anche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l’onorevole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Maria Teresa Bellucci,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Viceministro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del Lavoro e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delle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Politiche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Sociali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, e Sara Funaro,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sindaca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di Firenze e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Delegata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Politiche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Abitative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, Casa e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Arredo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Urbano di Anci,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non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hanno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potuto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essere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presenti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per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impegni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istituzionali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, ma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hanno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salutato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apprezzato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l’iniziativa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sostenendone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l’importanza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>.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br/>
      </w:r>
    </w:p>
    <w:p w14:paraId="591A7192" w14:textId="77777777" w:rsidR="0012773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—</w:t>
      </w:r>
    </w:p>
    <w:p w14:paraId="6683C8DA" w14:textId="77777777" w:rsidR="0012773C" w:rsidRDefault="0012773C">
      <w:pPr>
        <w:rPr>
          <w:rFonts w:ascii="Helvetica Neue" w:eastAsia="Helvetica Neue" w:hAnsi="Helvetica Neue" w:cs="Helvetica Neue"/>
          <w:sz w:val="22"/>
          <w:szCs w:val="22"/>
        </w:rPr>
      </w:pPr>
    </w:p>
    <w:p w14:paraId="68BD32BA" w14:textId="77777777" w:rsidR="0012773C" w:rsidRDefault="00000000">
      <w:pP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Cecilia Dante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-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Coordinatrice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nazionale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del Care Leavers Network Italia</w:t>
      </w:r>
      <w:r>
        <w:rPr>
          <w:rFonts w:ascii="Helvetica Neue" w:eastAsia="Helvetica Neue" w:hAnsi="Helvetica Neue" w:cs="Helvetica Neue"/>
          <w:i/>
          <w:sz w:val="22"/>
          <w:szCs w:val="22"/>
        </w:rPr>
        <w:br/>
      </w: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«Il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mio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augurio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è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lavoro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fatto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da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queste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ragazze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e da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questi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ragazzi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con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impegno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serietà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in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questi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due anni,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nella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quotidianità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vite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complicate,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seguiti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dalla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professionalità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dalla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dedizione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dei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loro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referenti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regionali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possa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essere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esempio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per tutti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noi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impegno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civico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e politico. E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ringrazio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dal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profondo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del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cuore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loro,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protagonisti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questa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giornata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ogni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singolo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ragazzo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ragazza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presenti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qui,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oggi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, e tutti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quelli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ci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seguono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da casa e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fanno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parte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del CLN Italia,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hanno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deciso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mettere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disposizione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di tutti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noi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le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storie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della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propria vita, per far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si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chi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usufruirà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dopo di loro del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sistema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accoglienza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fuori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famiglia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possa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vivere, con un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pochino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più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serenità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e con un minor senso di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solitudine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, la propria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storia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di vita,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avendo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consapevolezza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nonostante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tutto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potrà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essere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vita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felice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».</w:t>
      </w:r>
    </w:p>
    <w:p w14:paraId="3D4FFA1D" w14:textId="77777777" w:rsidR="0012773C" w:rsidRDefault="0012773C">
      <w:pPr>
        <w:rPr>
          <w:rFonts w:ascii="Helvetica Neue" w:eastAsia="Helvetica Neue" w:hAnsi="Helvetica Neue" w:cs="Helvetica Neue"/>
          <w:sz w:val="22"/>
          <w:szCs w:val="22"/>
        </w:rPr>
      </w:pPr>
    </w:p>
    <w:p w14:paraId="403AFDA2" w14:textId="77777777" w:rsidR="0012773C" w:rsidRDefault="00000000">
      <w:pP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Federico Zullo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- Presidente di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Agevolando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APS</w:t>
      </w:r>
    </w:p>
    <w:p w14:paraId="3220F430" w14:textId="77777777" w:rsidR="0012773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«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C’è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ancora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moltissimo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da fare. I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ragazze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e le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ragazze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chiedono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rendere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universale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strutturale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sperimentazione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“care leavers”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avviata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dopo la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conferenza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del 2017 e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ritengono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inoltre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essa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vada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allungata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fino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al 25esimo anno di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età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perché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a 21 anni è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troppo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presto per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perdere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aiuto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così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importante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decisivo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. E poi ci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sono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temi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per loro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nevralgici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come il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diritto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ad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avere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casa, la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necessità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avere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supporto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psicologico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, la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continuità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degli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interventi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sanitari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dopo il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compimento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della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maggiore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età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l’attenzione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all’ascolto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, la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garanzia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loro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reale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partecipazione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alle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decisioni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li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riguardano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durante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tutto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il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percorso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accoglienza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, e dopo.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Infine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una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riduzione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della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complessità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delle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procedure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burocratiche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e/o di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regolarizzazione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tanto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complicano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affaticano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percorsi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autonomia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sia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dei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care leavers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italiani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sia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, e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soprattutto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, di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quelli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stranieri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. Ma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oggi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per loro è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stato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momento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straordinario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abbiamo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potuto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leggere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nei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loro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occhi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soddisfazione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poter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essere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stati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protagonisti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di un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evento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grande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impatto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che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contiamo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di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poter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portare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valore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con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risultati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concreti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nei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prossimi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mesi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>».</w:t>
      </w:r>
    </w:p>
    <w:p w14:paraId="3544A217" w14:textId="77777777" w:rsidR="0012773C" w:rsidRDefault="001277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sz w:val="22"/>
          <w:szCs w:val="22"/>
        </w:rPr>
      </w:pPr>
    </w:p>
    <w:p w14:paraId="250B1F3A" w14:textId="77777777" w:rsidR="0012773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Times" w:eastAsia="Times" w:hAnsi="Times" w:cs="Times"/>
          <w:color w:val="000000"/>
          <w:sz w:val="22"/>
          <w:szCs w:val="22"/>
        </w:rPr>
        <w:br/>
      </w:r>
      <w:proofErr w:type="spellStart"/>
      <w:r>
        <w:rPr>
          <w:rFonts w:ascii="Helvetica Neue" w:eastAsia="Helvetica Neue" w:hAnsi="Helvetica Neue" w:cs="Helvetica Neue"/>
          <w:color w:val="000000"/>
          <w:sz w:val="16"/>
          <w:szCs w:val="16"/>
        </w:rPr>
        <w:t>Agevolando</w:t>
      </w:r>
      <w:proofErr w:type="spellEnd"/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APS | C.F. 91322070375</w:t>
      </w:r>
    </w:p>
    <w:p w14:paraId="36B9C9DD" w14:textId="77777777" w:rsidR="001277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via Scipione dal Ferro </w:t>
      </w:r>
      <w:proofErr w:type="gramStart"/>
      <w:r>
        <w:rPr>
          <w:rFonts w:ascii="Helvetica Neue" w:eastAsia="Helvetica Neue" w:hAnsi="Helvetica Neue" w:cs="Helvetica Neue"/>
          <w:color w:val="000000"/>
          <w:sz w:val="16"/>
          <w:szCs w:val="16"/>
        </w:rPr>
        <w:t>4,  40138</w:t>
      </w:r>
      <w:proofErr w:type="gramEnd"/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Bologna</w:t>
      </w:r>
      <w:r>
        <w:rPr>
          <w:rFonts w:ascii="Helvetica Neue" w:eastAsia="Helvetica Neue" w:hAnsi="Helvetica Neue" w:cs="Helvetica Neue"/>
          <w:sz w:val="16"/>
          <w:szCs w:val="16"/>
        </w:rPr>
        <w:t xml:space="preserve"> | 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>tel. 051 0402351 | cell. 392 9807078</w:t>
      </w:r>
    </w:p>
    <w:p w14:paraId="1081FC4E" w14:textId="77777777" w:rsidR="0012773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line="288" w:lineRule="auto"/>
        <w:jc w:val="center"/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9">
        <w:r>
          <w:rPr>
            <w:rFonts w:ascii="Helvetica Neue" w:eastAsia="Helvetica Neue" w:hAnsi="Helvetica Neue" w:cs="Helvetica Neue"/>
            <w:color w:val="000000"/>
            <w:sz w:val="16"/>
            <w:szCs w:val="16"/>
            <w:u w:val="single"/>
          </w:rPr>
          <w:t>info@agevolando.org</w:t>
        </w:r>
      </w:hyperlink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|  </w:t>
      </w:r>
      <w:hyperlink r:id="rId10">
        <w:r>
          <w:rPr>
            <w:rFonts w:ascii="Helvetica Neue" w:eastAsia="Helvetica Neue" w:hAnsi="Helvetica Neue" w:cs="Helvetica Neue"/>
            <w:color w:val="000000"/>
            <w:sz w:val="16"/>
            <w:szCs w:val="16"/>
            <w:u w:val="single"/>
          </w:rPr>
          <w:t>agevolando@pec.it</w:t>
        </w:r>
      </w:hyperlink>
      <w:r>
        <w:rPr>
          <w:rFonts w:ascii="Helvetica Neue" w:eastAsia="Helvetica Neue" w:hAnsi="Helvetica Neue" w:cs="Helvetica Neue"/>
          <w:color w:val="000000"/>
          <w:sz w:val="16"/>
          <w:szCs w:val="16"/>
        </w:rPr>
        <w:t> </w:t>
      </w:r>
      <w:r>
        <w:rPr>
          <w:rFonts w:ascii="Helvetica Neue" w:eastAsia="Helvetica Neue" w:hAnsi="Helvetica Neue" w:cs="Helvetica Neue"/>
          <w:sz w:val="16"/>
          <w:szCs w:val="16"/>
        </w:rPr>
        <w:t xml:space="preserve">| 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>www.agevolando.org</w:t>
      </w:r>
    </w:p>
    <w:sectPr w:rsidR="0012773C">
      <w:footerReference w:type="default" r:id="rId11"/>
      <w:pgSz w:w="11906" w:h="16838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FD41B" w14:textId="77777777" w:rsidR="003D499F" w:rsidRDefault="003D499F">
      <w:r>
        <w:separator/>
      </w:r>
    </w:p>
  </w:endnote>
  <w:endnote w:type="continuationSeparator" w:id="0">
    <w:p w14:paraId="4F834987" w14:textId="77777777" w:rsidR="003D499F" w:rsidRDefault="003D4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7312B370-B122-4DB4-B3E8-D16666CB74EF}"/>
    <w:embedBold r:id="rId2" w:fontKey="{E4A19908-1612-4BC5-BDEA-DB0EBAF730C6}"/>
    <w:embedItalic r:id="rId3" w:fontKey="{8BF011A3-BAB3-4F18-8033-4602C8094E2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9CD2A58-324D-4938-9FF0-275E177A07D1}"/>
    <w:embedItalic r:id="rId5" w:fontKey="{50F98F4D-0225-42A6-BE6B-440428006749}"/>
  </w:font>
  <w:font w:name="Times">
    <w:panose1 w:val="02020603050405020304"/>
    <w:charset w:val="00"/>
    <w:family w:val="auto"/>
    <w:pitch w:val="default"/>
    <w:embedRegular r:id="rId6" w:fontKey="{D2D2DD3A-0D4A-4E05-A358-D38D2CC27E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1EDBD" w14:textId="77777777" w:rsidR="0012773C" w:rsidRDefault="001277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142C6" w14:textId="77777777" w:rsidR="003D499F" w:rsidRDefault="003D499F">
      <w:r>
        <w:separator/>
      </w:r>
    </w:p>
  </w:footnote>
  <w:footnote w:type="continuationSeparator" w:id="0">
    <w:p w14:paraId="3B852D82" w14:textId="77777777" w:rsidR="003D499F" w:rsidRDefault="003D49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73C"/>
    <w:rsid w:val="0012773C"/>
    <w:rsid w:val="00191A54"/>
    <w:rsid w:val="003D499F"/>
    <w:rsid w:val="0050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78138"/>
  <w15:docId w15:val="{A60A421B-8F72-4A83-AA62-4A2E426AB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US"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eastAsia="Arial Unicode MS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Collegamentoipertestuale"/>
    <w:rPr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asmus-plus.ec.europa.eu/programme-guide/part-b/key-action-1/youth-participatio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agevolando@pec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agevolando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a9/ZGYuhPkclLgmFVx8oIdTaWw==">CgMxLjA4AHIhMXE0NF9LQXk5QzBDZWQxRGExQXNRdTJ0NlVlcVB6bGlf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1078</Words>
  <Characters>6149</Characters>
  <Application>Microsoft Office Word</Application>
  <DocSecurity>0</DocSecurity>
  <Lines>51</Lines>
  <Paragraphs>14</Paragraphs>
  <ScaleCrop>false</ScaleCrop>
  <Company/>
  <LinksUpToDate>false</LinksUpToDate>
  <CharactersWithSpaces>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Lanzilli</dc:creator>
  <cp:lastModifiedBy>MG </cp:lastModifiedBy>
  <cp:revision>2</cp:revision>
  <dcterms:created xsi:type="dcterms:W3CDTF">2025-03-20T05:25:00Z</dcterms:created>
  <dcterms:modified xsi:type="dcterms:W3CDTF">2025-03-20T05:25:00Z</dcterms:modified>
</cp:coreProperties>
</file>